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5F" w:rsidRPr="008F0F8A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</w:t>
      </w:r>
    </w:p>
    <w:p w:rsidR="00C6605F" w:rsidRPr="008F0F8A" w:rsidRDefault="00C6605F" w:rsidP="008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F8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мероприятий по повышению финансовой грамотности учащихся</w:t>
      </w:r>
    </w:p>
    <w:p w:rsidR="00C6605F" w:rsidRPr="008F0F8A" w:rsidRDefault="00364D0C" w:rsidP="008C3A03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январь 2025-декабрь 2025 год</w:t>
      </w:r>
    </w:p>
    <w:p w:rsidR="00C6605F" w:rsidRPr="008F0F8A" w:rsidRDefault="00C6605F" w:rsidP="008F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Цель: расширение знаний учащихся о финансах, их роли в жизни человека и общества,  формирование разумного финансового поведения при принятии обоснованных решений  по отношению к личным финансам и повышение эффективности защиты их прав как потребителей финансовых услуг. </w:t>
      </w:r>
    </w:p>
    <w:p w:rsidR="00C6605F" w:rsidRPr="008F0F8A" w:rsidRDefault="00C6605F" w:rsidP="001D5C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0F8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-воспитание  уважительного отношения к деньгам и финансам;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-формирование умения учащихся обращаться с деньгами, вести учет доходов и расходов, составлять личный финансовый план;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>-дать представления о финансовых отношениях и финансовых институтах общества;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понимания необходимости личных сбережений;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рационального отношения к привлечению кредитов;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способности к распознанию финансовых пирамид;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установок на отстаивание собственных интересов в споре с финансовыми институтами; </w:t>
      </w:r>
    </w:p>
    <w:p w:rsidR="00C6605F" w:rsidRPr="008F0F8A" w:rsidRDefault="00C6605F" w:rsidP="00016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F8A">
        <w:rPr>
          <w:rFonts w:ascii="Times New Roman" w:hAnsi="Times New Roman" w:cs="Times New Roman"/>
          <w:sz w:val="24"/>
          <w:szCs w:val="24"/>
        </w:rPr>
        <w:t xml:space="preserve">- формирование установок на повышение финансового образования, информированности в  сфере управления личными финансами. </w:t>
      </w:r>
    </w:p>
    <w:p w:rsidR="00C6605F" w:rsidRPr="008F0F8A" w:rsidRDefault="00C6605F" w:rsidP="00C66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26" w:type="dxa"/>
        <w:tblInd w:w="-1059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4821"/>
        <w:gridCol w:w="1946"/>
        <w:gridCol w:w="3592"/>
      </w:tblGrid>
      <w:tr w:rsidR="003F56F2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4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592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</w:tcPr>
          <w:p w:rsidR="003F56F2" w:rsidRPr="008F0F8A" w:rsidRDefault="003F56F2" w:rsidP="00C6605F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Единого Интернет-портала финансовой грамотности учащихся (</w:t>
            </w:r>
            <w:hyperlink r:id="rId4" w:history="1">
              <w:r w:rsidRPr="008F0F8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www.fingramota.by</w:t>
              </w:r>
            </w:hyperlink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F56F2" w:rsidRPr="008F0F8A" w:rsidRDefault="00364D0C" w:rsidP="0036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64D0C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D0C" w:rsidRPr="008F0F8A" w:rsidRDefault="00364D0C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D0C" w:rsidRPr="008F0F8A" w:rsidRDefault="00364D0C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представителем ВТБ банка «Мошенничество: основные риски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D0C" w:rsidRPr="008F0F8A" w:rsidRDefault="00364D0C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64D0C" w:rsidRDefault="00364D0C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Астапенко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У.О.</w:t>
            </w:r>
          </w:p>
          <w:p w:rsidR="00364D0C" w:rsidRPr="008F0F8A" w:rsidRDefault="00364D0C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 банка</w:t>
            </w:r>
          </w:p>
        </w:tc>
      </w:tr>
      <w:tr w:rsidR="00364D0C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D0C" w:rsidRDefault="00364D0C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D0C" w:rsidRPr="00364D0C" w:rsidRDefault="00364D0C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0C">
              <w:rPr>
                <w:rFonts w:ascii="Times New Roman" w:hAnsi="Times New Roman" w:cs="Times New Roman"/>
                <w:sz w:val="24"/>
                <w:szCs w:val="24"/>
              </w:rPr>
              <w:t>Ликбез «Правила и меры безопасности проведения банковских операций, использования банкоматов и терминалов в торговой сети» (8-9 классы)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D0C" w:rsidRDefault="00364D0C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64D0C" w:rsidRDefault="00364D0C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на материалах</w:t>
            </w:r>
            <w:r w:rsidR="0001623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Института стратегии  развития  образования Российской академии образования (банк заданий по финансовой грамотности)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Pr="008F0F8A" w:rsidRDefault="00364D0C" w:rsidP="005F25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руковдители</w:t>
            </w:r>
            <w:proofErr w:type="spellEnd"/>
          </w:p>
          <w:p w:rsidR="005F25EB" w:rsidRPr="008F0F8A" w:rsidRDefault="005F25EB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A03" w:rsidRPr="008F0F8A" w:rsidTr="008F0F8A">
        <w:trPr>
          <w:trHeight w:val="853"/>
        </w:trPr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онлайн-уроков по финансовой 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Pr="008F0F8A" w:rsidRDefault="00364D0C" w:rsidP="005F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Астапенко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У.О.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8F0F8A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273B0C" w:rsidP="008C3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 w:rsidR="003F56F2"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основ финансовой грамотности для учащихся основной и средней й школы в рамках курса «Обществознания» 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5F25EB" w:rsidRPr="008F0F8A" w:rsidRDefault="005F25EB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F56F2" w:rsidRPr="008F0F8A" w:rsidRDefault="003F56F2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</w:p>
        </w:tc>
      </w:tr>
      <w:tr w:rsidR="008C3A03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A03" w:rsidRPr="008F0F8A" w:rsidRDefault="008F0F8A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C3A03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A03" w:rsidRPr="008F0F8A" w:rsidRDefault="008C3A03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финансовой грамотности «</w:t>
            </w:r>
            <w:proofErr w:type="spell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Финатлон</w:t>
            </w:r>
            <w:proofErr w:type="spellEnd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старшеклассиков</w:t>
            </w:r>
            <w:proofErr w:type="spellEnd"/>
            <w:proofErr w:type="gram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6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36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A03" w:rsidRPr="008F0F8A" w:rsidRDefault="00364D0C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C3A03" w:rsidRPr="008F0F8A" w:rsidRDefault="0001623A" w:rsidP="008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обществознания, классные руководители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«Дети и финансы»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364D0C" w:rsidP="0036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Астапенко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У.О.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занятие «Деньги</w:t>
            </w:r>
            <w:r w:rsidR="0036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Купюра. Монета» для учащихся 9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Default="00364D0C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Астапенко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У.О.</w:t>
            </w:r>
          </w:p>
          <w:p w:rsidR="00364D0C" w:rsidRDefault="00364D0C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Кондрашина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364D0C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И.Е.</w:t>
            </w:r>
          </w:p>
        </w:tc>
      </w:tr>
      <w:tr w:rsidR="00364D0C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D0C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D0C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(разработка) диагностических методик по мониторингу качества образования 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D0C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64D0C" w:rsidRDefault="00364D0C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Мокринская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364D0C" w:rsidRDefault="00364D0C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 во Всероссийской олимпиаде  школьников по предпринимательству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 и обществознанию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 «Будь  онлайн! Молодёжь и  цифровая безопасность» для учащихся 7-9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во Всероссийской неделе финансовой грамотности для детей и молодежи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 обществознания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«Финансовое путешествие по любимым сказкам» для учащихся 2-4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364D0C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D0C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D0C" w:rsidRPr="003D5337" w:rsidRDefault="00364D0C" w:rsidP="00364D0C">
            <w:pPr>
              <w:spacing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647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мастер-классов, открытых уроков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Смарт-финансов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76C">
              <w:rPr>
                <w:rFonts w:ascii="Times New Roman" w:hAnsi="Times New Roman" w:cs="Times New Roman"/>
                <w:sz w:val="24"/>
                <w:szCs w:val="24"/>
              </w:rPr>
              <w:t>с использование цифровых образовательных ресурсов</w:t>
            </w:r>
          </w:p>
          <w:p w:rsidR="00364D0C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D0C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64D0C" w:rsidRDefault="00364D0C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Астапенко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У.О.</w:t>
            </w:r>
          </w:p>
        </w:tc>
      </w:tr>
      <w:tr w:rsidR="00364D0C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D0C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D0C" w:rsidRPr="00364D0C" w:rsidRDefault="00364D0C" w:rsidP="00364D0C">
            <w:pPr>
              <w:spacing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64D0C">
              <w:rPr>
                <w:rFonts w:ascii="Times New Roman" w:hAnsi="Times New Roman" w:cs="Times New Roman"/>
                <w:sz w:val="24"/>
              </w:rPr>
              <w:t>Игра</w:t>
            </w:r>
            <w:r w:rsidRPr="00364D0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364D0C">
              <w:rPr>
                <w:rFonts w:ascii="Times New Roman" w:hAnsi="Times New Roman" w:cs="Times New Roman"/>
                <w:sz w:val="24"/>
              </w:rPr>
              <w:t>«Семейный</w:t>
            </w:r>
            <w:r w:rsidRPr="00364D0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364D0C">
              <w:rPr>
                <w:rFonts w:ascii="Times New Roman" w:hAnsi="Times New Roman" w:cs="Times New Roman"/>
                <w:sz w:val="24"/>
              </w:rPr>
              <w:t>бюджет»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D0C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64D0C" w:rsidRDefault="00364D0C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Астапенко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У.О.</w:t>
            </w:r>
          </w:p>
          <w:p w:rsidR="00364D0C" w:rsidRDefault="00364D0C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Бурняшева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364D0C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D0C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D0C" w:rsidRPr="00F6476C" w:rsidRDefault="00364D0C" w:rsidP="00364D0C">
            <w:pPr>
              <w:spacing w:line="36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представителем Сбербанк России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D0C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64D0C" w:rsidRDefault="00364D0C" w:rsidP="008F0F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Астапенко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У.О.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F0F8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по стране Экономике»  для учащихся 5-7 классов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Default="00364D0C" w:rsidP="00364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Астапенко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У.О.</w:t>
            </w:r>
          </w:p>
          <w:p w:rsidR="00364D0C" w:rsidRDefault="00364D0C" w:rsidP="00364D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Кондрашина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364D0C" w:rsidRPr="008F0F8A" w:rsidRDefault="00364D0C" w:rsidP="0036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Белокопытова И.А.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F0F8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по финансовой грамотности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</w:t>
            </w:r>
            <w:r w:rsidR="0036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364D0C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D0C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D0C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научно-практической конференции участниками проекта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D0C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64D0C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истории и </w:t>
            </w:r>
          </w:p>
          <w:p w:rsidR="00364D0C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</w:p>
        </w:tc>
      </w:tr>
      <w:tr w:rsidR="00364D0C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D0C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D0C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76C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 обучающихся и родителей для выявления наиболее востребованных направлений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D0C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364D0C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этап)</w:t>
            </w:r>
          </w:p>
          <w:p w:rsidR="00364D0C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Ноябрь-декабрь(2 этап)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64D0C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64D0C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364D0C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D0C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D0C" w:rsidRPr="00364D0C" w:rsidRDefault="00364D0C" w:rsidP="008F0F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D0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рассмотрением вопроса «Дети и деньги»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D0C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64D0C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F0F8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преподавания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 финансовой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  <w:r w:rsidR="008F0F8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 для педагогов на базе школы: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-«Методика обучения финансовой грамотности разных групп обучающихся с учетом их возрастных особенностей»;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-«Использование Интернет- ресурсов в педагогической деятельности по формированию финансовой культуры»;</w:t>
            </w:r>
          </w:p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-«Эффективные практики по вопросам преподавания основ финансовой грамотности»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руководители МО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364D0C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D0C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D0C" w:rsidRPr="00364D0C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0C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буклетов по Финансовой 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D0C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Апрель-декабрь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64D0C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У.О.</w:t>
            </w:r>
          </w:p>
          <w:p w:rsidR="00364D0C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F0F8A"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знаний по финансовой грамотности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36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F0F8A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8F0F8A" w:rsidRPr="008F0F8A" w:rsidRDefault="008F0F8A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4D0C" w:rsidRPr="008F0F8A" w:rsidTr="008F0F8A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D0C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D0C" w:rsidRPr="00364D0C" w:rsidRDefault="00364D0C" w:rsidP="008F0F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4D0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по финансовой грамотности на сайте учреждения образования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D0C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364D0C" w:rsidRPr="008F0F8A" w:rsidRDefault="00364D0C" w:rsidP="008F0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У.О.</w:t>
            </w:r>
          </w:p>
        </w:tc>
      </w:tr>
    </w:tbl>
    <w:p w:rsidR="00C6605F" w:rsidRPr="008F0F8A" w:rsidRDefault="00C6605F" w:rsidP="008C3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05F" w:rsidRPr="008F0F8A" w:rsidRDefault="00C6605F" w:rsidP="008C3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</w:p>
    <w:p w:rsidR="00F60482" w:rsidRPr="008F0F8A" w:rsidRDefault="00F60482" w:rsidP="00F60482">
      <w:pPr>
        <w:spacing w:after="0" w:line="240" w:lineRule="auto"/>
        <w:rPr>
          <w:sz w:val="24"/>
          <w:szCs w:val="24"/>
        </w:rPr>
      </w:pPr>
      <w:r w:rsidRPr="008F0F8A">
        <w:rPr>
          <w:sz w:val="24"/>
          <w:szCs w:val="24"/>
        </w:rPr>
        <w:br w:type="page"/>
      </w:r>
    </w:p>
    <w:sectPr w:rsidR="00F60482" w:rsidRPr="008F0F8A" w:rsidSect="003514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DE"/>
    <w:rsid w:val="0001623A"/>
    <w:rsid w:val="000D2E4A"/>
    <w:rsid w:val="00134065"/>
    <w:rsid w:val="001D4414"/>
    <w:rsid w:val="001D5C17"/>
    <w:rsid w:val="00273B0C"/>
    <w:rsid w:val="002C794C"/>
    <w:rsid w:val="0035143C"/>
    <w:rsid w:val="00364D0C"/>
    <w:rsid w:val="0038503A"/>
    <w:rsid w:val="00386D1F"/>
    <w:rsid w:val="003B19DE"/>
    <w:rsid w:val="003F56F2"/>
    <w:rsid w:val="005F25EB"/>
    <w:rsid w:val="00633C58"/>
    <w:rsid w:val="006B45C6"/>
    <w:rsid w:val="008C3A03"/>
    <w:rsid w:val="008F0F8A"/>
    <w:rsid w:val="00C6605F"/>
    <w:rsid w:val="00F6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ngramot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2025-02-11T15:55:00Z</dcterms:created>
  <dcterms:modified xsi:type="dcterms:W3CDTF">2025-02-11T15:55:00Z</dcterms:modified>
</cp:coreProperties>
</file>