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AD" w:rsidRPr="003F6D82" w:rsidRDefault="00B44AAD" w:rsidP="00B4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Достижения МАОУ «СШ №12 </w:t>
      </w:r>
      <w:r w:rsidR="0066083D">
        <w:rPr>
          <w:rFonts w:ascii="Times New Roman" w:hAnsi="Times New Roman" w:cs="Times New Roman"/>
          <w:b/>
          <w:sz w:val="28"/>
          <w:szCs w:val="28"/>
        </w:rPr>
        <w:t xml:space="preserve"> им. Героя Российской Федерации В.А. Дорохина</w:t>
      </w:r>
      <w:r>
        <w:rPr>
          <w:rFonts w:ascii="Times New Roman" w:hAnsi="Times New Roman" w:cs="Times New Roman"/>
          <w:b/>
          <w:sz w:val="28"/>
          <w:szCs w:val="28"/>
        </w:rPr>
        <w:t>» за 202</w:t>
      </w:r>
      <w:r w:rsidR="0066083D">
        <w:rPr>
          <w:rFonts w:ascii="Times New Roman" w:hAnsi="Times New Roman" w:cs="Times New Roman"/>
          <w:b/>
          <w:sz w:val="28"/>
          <w:szCs w:val="28"/>
        </w:rPr>
        <w:t>2</w:t>
      </w:r>
      <w:r w:rsidR="003B58CC">
        <w:rPr>
          <w:rFonts w:ascii="Times New Roman" w:hAnsi="Times New Roman" w:cs="Times New Roman"/>
          <w:b/>
          <w:sz w:val="28"/>
          <w:szCs w:val="28"/>
        </w:rPr>
        <w:t>-202</w:t>
      </w:r>
      <w:r w:rsidR="0066083D">
        <w:rPr>
          <w:rFonts w:ascii="Times New Roman" w:hAnsi="Times New Roman" w:cs="Times New Roman"/>
          <w:b/>
          <w:sz w:val="28"/>
          <w:szCs w:val="28"/>
        </w:rPr>
        <w:t>3</w:t>
      </w:r>
      <w:r w:rsidR="003B58CC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D82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508"/>
        <w:gridCol w:w="2220"/>
        <w:gridCol w:w="68"/>
        <w:gridCol w:w="2909"/>
      </w:tblGrid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6608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B44AA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66083D" w:rsidP="0066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Всероссийский смотра –конкурса образовательных организаций «ДОСТИЖЕНИЯ ОБРАЗОВАНИЯ»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B44AA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B44AA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экологических проектов «Волонтеры могут все!»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научно-практическая конференция </w:t>
            </w:r>
          </w:p>
          <w:p w:rsidR="00EB3232" w:rsidRPr="00EB3232" w:rsidRDefault="00EB3232" w:rsidP="00C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3232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«Наставничество как </w:t>
            </w:r>
            <w:r w:rsidRPr="00EB3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B3232">
              <w:rPr>
                <w:rFonts w:ascii="Times New Roman" w:hAnsi="Times New Roman" w:cs="Times New Roman"/>
                <w:sz w:val="28"/>
                <w:szCs w:val="28"/>
              </w:rPr>
              <w:t>-стратегия – 2023»</w:t>
            </w:r>
          </w:p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 и национальный конкур «Лучшее портфолио-2023»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высоких технологий и технопредпринимательства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смотр-конкурс «Лучшее школьное лесничество»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Социально-экологический квест «Форест БУМ»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3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«Слёт лесничеств»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Мой первый учитель»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(Маногарова Н.В.)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1BB">
              <w:rPr>
                <w:rFonts w:ascii="Times New Roman" w:hAnsi="Times New Roman"/>
                <w:sz w:val="28"/>
                <w:szCs w:val="28"/>
              </w:rPr>
              <w:t>XV Открытый конкурс поэтического и прозаи</w:t>
            </w:r>
            <w:r>
              <w:rPr>
                <w:rFonts w:ascii="Times New Roman" w:hAnsi="Times New Roman"/>
                <w:sz w:val="28"/>
                <w:szCs w:val="28"/>
              </w:rPr>
              <w:t>ческого творчества «Проба пера»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2 степени </w:t>
            </w: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(Уразова Юлиана 10 «А»)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>Евразийск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лингвистическ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(Карасева Анастасия 7 «А»)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3203BE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«Крона Junior: стратегии открытий и преобразований с работой Выращивание 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микрозелени с использованием SMART-технологий в условиях «умной теплицы»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(Вавилова Нелли – 4 «Г»)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8F2125" w:rsidRDefault="00AD2623" w:rsidP="00C0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2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Всероссийский Фестиваль Естественно-Научного Образования "Загадки природы"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призёра (Малютина Вероника, 4 «В»)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C41BB">
              <w:rPr>
                <w:rFonts w:ascii="Times New Roman" w:hAnsi="Times New Roman"/>
                <w:sz w:val="28"/>
                <w:szCs w:val="28"/>
              </w:rPr>
              <w:t>онкурс “Universum”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(Иванова Ульяна 9 «А»)</w:t>
            </w:r>
          </w:p>
        </w:tc>
      </w:tr>
      <w:tr w:rsidR="006B3732" w:rsidTr="009C41BB">
        <w:trPr>
          <w:trHeight w:val="9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32" w:rsidRDefault="006B3732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2" w:rsidRDefault="009C41BB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литературно-художественного творчества «Память сердца», посвящённый Победе в Великой Отечественной войне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2" w:rsidRDefault="009C41BB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2" w:rsidRDefault="009C41BB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(Уразова Юлиана 10 «А»)</w:t>
            </w:r>
          </w:p>
        </w:tc>
      </w:tr>
      <w:tr w:rsidR="00AD2623" w:rsidTr="009C41BB">
        <w:trPr>
          <w:trHeight w:val="9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8F2125" w:rsidRDefault="00AD2623" w:rsidP="00C01E9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Конкурс на лучшего юного инспектора движения </w:t>
            </w:r>
            <w:r w:rsidRPr="000B15B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«Звезда ЮИД» категория «Волонтер ЮИД»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место (Овсянникова Софья 7 «А»)</w:t>
            </w:r>
          </w:p>
        </w:tc>
      </w:tr>
      <w:tr w:rsidR="00E40628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8" w:rsidRDefault="00E40628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8" w:rsidRDefault="00175650" w:rsidP="0017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>бластн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8" w:rsidRDefault="00175650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8" w:rsidRDefault="00175650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(Макарова Алёна 2 «Г»)</w:t>
            </w:r>
          </w:p>
        </w:tc>
      </w:tr>
      <w:tr w:rsidR="00AD2623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Конкурс чтецов «Лишь слову жизнь дана» (победитель)</w:t>
            </w:r>
          </w:p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Диплом победителя (Пахомов Ростислав 10 «А»)</w:t>
            </w:r>
          </w:p>
        </w:tc>
      </w:tr>
      <w:tr w:rsidR="00AD2623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 (призёр)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Диплом призёра (Пахомов Ростислав 10 «А»)</w:t>
            </w:r>
          </w:p>
        </w:tc>
      </w:tr>
      <w:tr w:rsidR="00AD2623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«Зарница»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– 1 место в индивидуальном зачёте (Дроманова Елизавета),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>иплом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ризёра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индивидуальном зачёте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(Непо Кира)</w:t>
            </w:r>
          </w:p>
        </w:tc>
      </w:tr>
      <w:tr w:rsidR="003913D9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A771F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1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«Функциональная грамотность»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Pr="003913D9" w:rsidRDefault="003913D9" w:rsidP="0039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в проект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</w:tr>
      <w:tr w:rsidR="003913D9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Pr="003913D9" w:rsidRDefault="003913D9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A7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«ЯндексЛицей»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39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Сертификация, стажировка на международной платформе Яндекса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опытно-экспериментальной площадки всероссийского проекта «Знание» (Рыбинск-Елец)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Опорная школа ЦБРФ по финансовой грамотности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о сотрудничестве с ГБПОУ г. Москва «Воробьёвы горы», «Платформа креативного обучения»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о сотрудничестве с ФГБОУ ВО «Южно-Российский политехнический университет им. М.И. Платонова»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916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Pr="00EA5916" w:rsidRDefault="00EA5916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Default="00EA5916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опытно-экспериментальной площадки ФГБОУ ВО «ВГЛТУ им. </w:t>
            </w:r>
            <w:r w:rsidR="00751D41">
              <w:rPr>
                <w:rFonts w:ascii="Times New Roman" w:hAnsi="Times New Roman"/>
                <w:sz w:val="28"/>
                <w:szCs w:val="28"/>
              </w:rPr>
              <w:t>Г.Ф.</w:t>
            </w:r>
            <w:r w:rsidR="00145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Морозова»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Default="00145827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Default="00145827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145827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3A771F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опытно-экспериментальной площадки ФГБОУ ВО «ЛГТУ»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145827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региональной площадки «ШЛ РОСНАНО»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082ED6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6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опытно-экспериментальной площадки ЦОСППП «ВОИР»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08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082ED6" w:rsidRDefault="00082ED6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3BE" w:rsidTr="00590F3F">
        <w:trPr>
          <w:trHeight w:val="6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86322C" w:rsidP="006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3203BE" w:rsidP="0066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 года-202</w:t>
            </w:r>
            <w:r w:rsidR="006608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3203BE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3203BE" w:rsidP="0066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66083D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650818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44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AD" w:rsidRDefault="00590F3F" w:rsidP="0065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44AAD"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</w:t>
            </w: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44AAD"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 и призёр</w:t>
            </w: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4AAD"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этапа ВсОШ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AD2623" w:rsidRDefault="00AD2623" w:rsidP="00AD2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инновационных площадок: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«Smart-решения в цифровом образовании обучающихся»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«Компетентностный подход к формированию финансовой грамотности школьников в культурно-образовательном пространстве школы»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«Компетентностная модели профилизации «Лесные кадеты» на основе социального партнёрства»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«Роскосмос в  предпрофильном образовании обучающихся в сфере аэрокосмической отрасли»</w:t>
            </w:r>
          </w:p>
          <w:p w:rsidR="00AD2623" w:rsidRPr="00EB3232" w:rsidRDefault="00AD2623" w:rsidP="00AD262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Федеральная инновационная площадка участника IT-кластера инновационного центра «Сколково» ООО «Мобильное электронное образование» федерального значения «SMART- ШКОЛА – культурно-образовательная среда современного социума»</w:t>
            </w:r>
          </w:p>
        </w:tc>
      </w:tr>
      <w:tr w:rsidR="001E35E9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9" w:rsidRDefault="00650818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9" w:rsidRPr="00AD2623" w:rsidRDefault="001E35E9" w:rsidP="001E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грантовых конкурсов:</w:t>
            </w:r>
          </w:p>
          <w:p w:rsidR="001E35E9" w:rsidRPr="001E35E9" w:rsidRDefault="001E35E9" w:rsidP="001E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- Коллективом школы выигран конкурс «Добро не уходит на каникулы-2022», по итогам которого была выделена денежная субсидия на  обустройство школьной киностудии.</w:t>
            </w:r>
          </w:p>
          <w:p w:rsidR="001E35E9" w:rsidRPr="001E35E9" w:rsidRDefault="001E35E9" w:rsidP="001E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- В успешно школе реализуется стратегия Всероссийского молодёжно-научно-инновационного конкурса  «Умник», организаторами которого выступают Федеральное государственное бюджетное учреждение  «Фонд содействия  развитию малых форм предприятий  в научно- технической сфере (Фонд содействия инновациям). Название проекта «Разработка умной теплицы, способной создавать и поддерживать необходимые условия роста и развития растений».</w:t>
            </w:r>
          </w:p>
          <w:p w:rsidR="001E35E9" w:rsidRDefault="001E35E9" w:rsidP="001E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- 31 мая 2023 года между Благотворительным фондом социальной защиты «Милосердие» и Григорьевой Любовью Алексеевной, учителем химии и биологии МАОУ «СШ №12 им. Героя Российской Федерации В.А. Дорохина» был заключен договор о предоставлении гранта для осуществления комплекса мероприятий, направленных на достижение общественно полезных результатов в рамках проекта «Экологическая социально-образовательная площадка «Эко-Смарт».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Экологическая социально-образовательная площадка «Эко-Смарт»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вошёл в число лучших и стал победителем конкурса «Стальное дерево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Площадка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станет благоприятной эколого-социальной средой для отдыха,  осуществления учебной, научной и просветительской деятельности.</w:t>
            </w:r>
          </w:p>
        </w:tc>
      </w:tr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650818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44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AD" w:rsidRDefault="0066083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классов кадетской направленности – «</w:t>
            </w:r>
            <w:r w:rsidR="001E35E9">
              <w:rPr>
                <w:rFonts w:ascii="Times New Roman" w:hAnsi="Times New Roman" w:cs="Times New Roman"/>
                <w:sz w:val="28"/>
                <w:szCs w:val="28"/>
              </w:rPr>
              <w:t>Кадеты ВДВ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35E9">
              <w:rPr>
                <w:rFonts w:ascii="Times New Roman" w:hAnsi="Times New Roman" w:cs="Times New Roman"/>
                <w:sz w:val="28"/>
                <w:szCs w:val="28"/>
              </w:rPr>
              <w:t>, «Лесные кадеты», «Аэрокосмический класс»</w:t>
            </w:r>
          </w:p>
        </w:tc>
      </w:tr>
    </w:tbl>
    <w:p w:rsidR="00B44AAD" w:rsidRDefault="00B44AAD" w:rsidP="00B44AAD"/>
    <w:p w:rsidR="0028732E" w:rsidRDefault="0028732E"/>
    <w:sectPr w:rsidR="0028732E" w:rsidSect="005F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AD"/>
    <w:rsid w:val="0006402A"/>
    <w:rsid w:val="00082ED6"/>
    <w:rsid w:val="000B15BF"/>
    <w:rsid w:val="00120BDB"/>
    <w:rsid w:val="00145827"/>
    <w:rsid w:val="00175650"/>
    <w:rsid w:val="001E35E9"/>
    <w:rsid w:val="00200C20"/>
    <w:rsid w:val="002804B7"/>
    <w:rsid w:val="0028732E"/>
    <w:rsid w:val="003203BE"/>
    <w:rsid w:val="003913D9"/>
    <w:rsid w:val="003A771F"/>
    <w:rsid w:val="003B58CC"/>
    <w:rsid w:val="003F6D82"/>
    <w:rsid w:val="00537ECB"/>
    <w:rsid w:val="00590F3F"/>
    <w:rsid w:val="00601DBF"/>
    <w:rsid w:val="00650818"/>
    <w:rsid w:val="0066083D"/>
    <w:rsid w:val="006B3732"/>
    <w:rsid w:val="00751D41"/>
    <w:rsid w:val="007E22E7"/>
    <w:rsid w:val="008474B6"/>
    <w:rsid w:val="0086322C"/>
    <w:rsid w:val="008F2125"/>
    <w:rsid w:val="009B3C2E"/>
    <w:rsid w:val="009C41BB"/>
    <w:rsid w:val="00AD2623"/>
    <w:rsid w:val="00B44AAD"/>
    <w:rsid w:val="00E40628"/>
    <w:rsid w:val="00EA5916"/>
    <w:rsid w:val="00EB3232"/>
    <w:rsid w:val="00F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8CC"/>
    <w:rPr>
      <w:b/>
      <w:bCs/>
    </w:rPr>
  </w:style>
  <w:style w:type="character" w:styleId="a5">
    <w:name w:val="Hyperlink"/>
    <w:basedOn w:val="a0"/>
    <w:uiPriority w:val="99"/>
    <w:semiHidden/>
    <w:unhideWhenUsed/>
    <w:rsid w:val="0032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8CC"/>
    <w:rPr>
      <w:b/>
      <w:bCs/>
    </w:rPr>
  </w:style>
  <w:style w:type="character" w:styleId="a5">
    <w:name w:val="Hyperlink"/>
    <w:basedOn w:val="a0"/>
    <w:uiPriority w:val="99"/>
    <w:semiHidden/>
    <w:unhideWhenUsed/>
    <w:rsid w:val="0032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Library-1</dc:creator>
  <cp:lastModifiedBy>Kate</cp:lastModifiedBy>
  <cp:revision>2</cp:revision>
  <dcterms:created xsi:type="dcterms:W3CDTF">2024-01-11T06:17:00Z</dcterms:created>
  <dcterms:modified xsi:type="dcterms:W3CDTF">2024-01-11T06:17:00Z</dcterms:modified>
</cp:coreProperties>
</file>