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1C" w:rsidRDefault="00262793" w:rsidP="00262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по устранению недостатков, выявленных в ходе независимой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оценки качества условий оказания услуг</w:t>
      </w:r>
      <w:proofErr w:type="gramEnd"/>
    </w:p>
    <w:p w:rsidR="00262793" w:rsidRDefault="00262793" w:rsidP="00262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2793" w:rsidRDefault="00262793" w:rsidP="00262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6665F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ОУ «</w:t>
      </w:r>
      <w:r w:rsidR="006665FC">
        <w:rPr>
          <w:rFonts w:ascii="Times New Roman" w:hAnsi="Times New Roman" w:cs="Times New Roman"/>
          <w:sz w:val="24"/>
          <w:szCs w:val="24"/>
        </w:rPr>
        <w:t xml:space="preserve">СШ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665FC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льца»</w:t>
      </w:r>
    </w:p>
    <w:p w:rsidR="00262793" w:rsidRDefault="00262793" w:rsidP="00262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</w:t>
      </w:r>
    </w:p>
    <w:p w:rsidR="00262793" w:rsidRDefault="00262793" w:rsidP="00262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87"/>
        <w:gridCol w:w="3083"/>
        <w:gridCol w:w="1599"/>
        <w:gridCol w:w="2330"/>
        <w:gridCol w:w="2471"/>
        <w:gridCol w:w="2916"/>
      </w:tblGrid>
      <w:tr w:rsidR="001E66F9" w:rsidTr="00A3441B">
        <w:tc>
          <w:tcPr>
            <w:tcW w:w="2397" w:type="dxa"/>
          </w:tcPr>
          <w:p w:rsidR="00262793" w:rsidRDefault="00262793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114" w:type="dxa"/>
          </w:tcPr>
          <w:p w:rsidR="00262793" w:rsidRDefault="00262793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601" w:type="dxa"/>
          </w:tcPr>
          <w:p w:rsidR="00262793" w:rsidRDefault="00262793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348" w:type="dxa"/>
          </w:tcPr>
          <w:p w:rsidR="00262793" w:rsidRDefault="00262793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410" w:type="dxa"/>
          </w:tcPr>
          <w:p w:rsidR="00262793" w:rsidRDefault="00262793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916" w:type="dxa"/>
          </w:tcPr>
          <w:p w:rsidR="00262793" w:rsidRDefault="00262793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1E66F9" w:rsidTr="00A3441B">
        <w:tc>
          <w:tcPr>
            <w:tcW w:w="2397" w:type="dxa"/>
          </w:tcPr>
          <w:p w:rsidR="006665FC" w:rsidRPr="006665FC" w:rsidRDefault="006665FC" w:rsidP="001E66F9">
            <w:pPr>
              <w:jc w:val="both"/>
              <w:rPr>
                <w:rFonts w:ascii="Times New Roman" w:hAnsi="Times New Roman" w:cs="Times New Roman"/>
              </w:rPr>
            </w:pPr>
            <w:r w:rsidRPr="006665FC">
              <w:rPr>
                <w:rFonts w:ascii="Times New Roman" w:hAnsi="Times New Roman" w:cs="Times New Roman"/>
                <w:color w:val="000000"/>
              </w:rPr>
              <w:t>Разместить дополнительные способы дистанционных взаимодействий на официальном сайте организации: раздел Часто задаваемые вопросы; техническая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3114" w:type="dxa"/>
          </w:tcPr>
          <w:p w:rsidR="006665FC" w:rsidRDefault="006665FC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</w:t>
            </w:r>
          </w:p>
        </w:tc>
        <w:tc>
          <w:tcPr>
            <w:tcW w:w="1601" w:type="dxa"/>
          </w:tcPr>
          <w:p w:rsidR="006665FC" w:rsidRDefault="006665FC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48" w:type="dxa"/>
          </w:tcPr>
          <w:p w:rsidR="006665FC" w:rsidRDefault="006665FC" w:rsidP="001E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Шевченко Е.</w:t>
            </w:r>
            <w:r w:rsidR="001E66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665FC" w:rsidRDefault="006665FC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Реализовано</w:t>
            </w:r>
          </w:p>
        </w:tc>
        <w:tc>
          <w:tcPr>
            <w:tcW w:w="2916" w:type="dxa"/>
          </w:tcPr>
          <w:p w:rsidR="006665FC" w:rsidRDefault="006665FC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5F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93854" cy="953146"/>
                  <wp:effectExtent l="19050" t="0" r="1596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295" cy="953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5FC" w:rsidTr="00A3441B">
        <w:tc>
          <w:tcPr>
            <w:tcW w:w="2397" w:type="dxa"/>
          </w:tcPr>
          <w:p w:rsidR="006665FC" w:rsidRPr="00585B01" w:rsidRDefault="006665FC" w:rsidP="001E66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обеспечено оборудование территории, прилегающей к организации, и ее помещения с учетом </w:t>
            </w:r>
            <w:r w:rsidRPr="0058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доступности для инвалидов: </w:t>
            </w:r>
          </w:p>
          <w:p w:rsidR="006665FC" w:rsidRPr="00585B01" w:rsidRDefault="006665FC" w:rsidP="001E66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1E6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наличие выделенных стоянок для автотранспортных средств инвалидов; </w:t>
            </w:r>
          </w:p>
          <w:p w:rsidR="006665FC" w:rsidRDefault="006665FC" w:rsidP="001E66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наличие сменных кресел-колясок</w:t>
            </w:r>
          </w:p>
          <w:p w:rsidR="001E66F9" w:rsidRPr="006665FC" w:rsidRDefault="001E66F9" w:rsidP="001E66F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1E6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расширенных дверных проемов, специально оборудованных санитарно-гигиенических помещений в организации</w:t>
            </w:r>
          </w:p>
        </w:tc>
        <w:tc>
          <w:tcPr>
            <w:tcW w:w="3114" w:type="dxa"/>
          </w:tcPr>
          <w:p w:rsidR="006665FC" w:rsidRDefault="006665FC" w:rsidP="006665FC">
            <w:pPr>
              <w:tabs>
                <w:tab w:val="left" w:pos="2392"/>
              </w:tabs>
              <w:jc w:val="both"/>
              <w:rPr>
                <w:rStyle w:val="10pt0pt"/>
                <w:rFonts w:eastAsiaTheme="minorEastAsia"/>
                <w:sz w:val="24"/>
                <w:szCs w:val="24"/>
              </w:rPr>
            </w:pPr>
            <w:r w:rsidRPr="0058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</w:t>
            </w:r>
            <w:r w:rsidRPr="001E66F9">
              <w:rPr>
                <w:rStyle w:val="1"/>
                <w:rFonts w:eastAsiaTheme="minorEastAsia"/>
                <w:u w:val="none"/>
              </w:rPr>
              <w:t>О</w:t>
            </w:r>
            <w:r w:rsidRPr="00585B01">
              <w:rPr>
                <w:rStyle w:val="10pt0pt"/>
                <w:rFonts w:eastAsiaTheme="minorEastAsia"/>
                <w:sz w:val="24"/>
                <w:szCs w:val="24"/>
              </w:rPr>
              <w:t xml:space="preserve">пределить место стоянки для автотранспортных </w:t>
            </w:r>
            <w:r w:rsidRPr="00423B97">
              <w:rPr>
                <w:rStyle w:val="10pt0pt"/>
                <w:rFonts w:eastAsiaTheme="minorEastAsia"/>
                <w:sz w:val="24"/>
                <w:szCs w:val="24"/>
              </w:rPr>
              <w:t>средств  инвалидов.</w:t>
            </w:r>
            <w:r>
              <w:rPr>
                <w:rStyle w:val="10pt0pt"/>
                <w:rFonts w:eastAsiaTheme="minorEastAsia"/>
                <w:sz w:val="24"/>
                <w:szCs w:val="24"/>
              </w:rPr>
              <w:t xml:space="preserve"> Обозначить выделенное место парковки знаками </w:t>
            </w:r>
            <w:r>
              <w:rPr>
                <w:rStyle w:val="10pt0pt"/>
                <w:rFonts w:eastAsiaTheme="minorEastAsia"/>
                <w:sz w:val="24"/>
                <w:szCs w:val="24"/>
              </w:rPr>
              <w:lastRenderedPageBreak/>
              <w:t xml:space="preserve">«Парковка для инвалидов»  на поверхности </w:t>
            </w:r>
            <w:r w:rsidR="001E66F9">
              <w:rPr>
                <w:rStyle w:val="10pt0pt"/>
                <w:rFonts w:eastAsiaTheme="minorEastAsia"/>
                <w:sz w:val="24"/>
                <w:szCs w:val="24"/>
              </w:rPr>
              <w:t xml:space="preserve">асфальтного  </w:t>
            </w:r>
            <w:r>
              <w:rPr>
                <w:rStyle w:val="10pt0pt"/>
                <w:rFonts w:eastAsiaTheme="minorEastAsia"/>
                <w:sz w:val="24"/>
                <w:szCs w:val="24"/>
              </w:rPr>
              <w:t>покрытия стоянки.</w:t>
            </w:r>
          </w:p>
          <w:p w:rsidR="006665FC" w:rsidRDefault="006665FC" w:rsidP="006665FC">
            <w:pPr>
              <w:tabs>
                <w:tab w:val="left" w:pos="2392"/>
              </w:tabs>
              <w:jc w:val="both"/>
              <w:rPr>
                <w:rStyle w:val="10pt0pt"/>
                <w:rFonts w:eastAsiaTheme="minorEastAsia"/>
                <w:sz w:val="24"/>
                <w:szCs w:val="24"/>
              </w:rPr>
            </w:pPr>
          </w:p>
          <w:p w:rsidR="006665FC" w:rsidRPr="00423B97" w:rsidRDefault="006665FC" w:rsidP="006665FC">
            <w:pPr>
              <w:tabs>
                <w:tab w:val="left" w:pos="2392"/>
              </w:tabs>
              <w:jc w:val="both"/>
              <w:rPr>
                <w:rStyle w:val="10pt0pt"/>
                <w:rFonts w:eastAsiaTheme="minorEastAsia"/>
                <w:sz w:val="24"/>
                <w:szCs w:val="24"/>
              </w:rPr>
            </w:pPr>
          </w:p>
          <w:p w:rsidR="006665FC" w:rsidRDefault="006665FC" w:rsidP="006665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both"/>
              <w:rPr>
                <w:sz w:val="23"/>
                <w:szCs w:val="23"/>
              </w:rPr>
            </w:pPr>
            <w:r w:rsidRPr="00423B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23B9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образовательную организацию </w:t>
            </w:r>
            <w:proofErr w:type="gramStart"/>
            <w:r w:rsidRPr="00423B97">
              <w:rPr>
                <w:rFonts w:ascii="Times New Roman" w:hAnsi="Times New Roman" w:cs="Times New Roman"/>
                <w:sz w:val="24"/>
                <w:szCs w:val="24"/>
              </w:rPr>
              <w:t>сменными</w:t>
            </w:r>
            <w:proofErr w:type="gramEnd"/>
            <w:r w:rsidRPr="00423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3B97">
              <w:rPr>
                <w:rFonts w:ascii="Times New Roman" w:hAnsi="Times New Roman" w:cs="Times New Roman"/>
                <w:sz w:val="24"/>
                <w:szCs w:val="24"/>
              </w:rPr>
              <w:t>кресло-колясками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A3441B" w:rsidRPr="00A3441B" w:rsidRDefault="00A3441B" w:rsidP="00666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441B" w:rsidRPr="00A3441B" w:rsidRDefault="00A3441B" w:rsidP="006665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441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Дверные проемы достаточно широкие, в школе имеются специально-оборудованные санитарно-гигиенические помещения</w:t>
            </w:r>
          </w:p>
          <w:p w:rsidR="006665FC" w:rsidRDefault="006665FC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1E6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666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5FC" w:rsidRDefault="006665FC" w:rsidP="001E6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1E6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A3441B" w:rsidRDefault="00A3441B" w:rsidP="001E6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441B" w:rsidRDefault="00A3441B" w:rsidP="001E66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3441B" w:rsidRDefault="00A3441B" w:rsidP="001E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48" w:type="dxa"/>
          </w:tcPr>
          <w:p w:rsidR="006665FC" w:rsidRDefault="006665FC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хозяйством Малых Г.П.</w:t>
            </w: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6F9" w:rsidRDefault="001E66F9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 Малых Г.П.</w:t>
            </w:r>
          </w:p>
        </w:tc>
        <w:tc>
          <w:tcPr>
            <w:tcW w:w="2410" w:type="dxa"/>
          </w:tcPr>
          <w:p w:rsidR="001E66F9" w:rsidRDefault="006665FC" w:rsidP="001E66F9">
            <w:pPr>
              <w:tabs>
                <w:tab w:val="left" w:pos="2392"/>
              </w:tabs>
              <w:jc w:val="both"/>
              <w:rPr>
                <w:rStyle w:val="10pt0pt"/>
                <w:rFonts w:eastAsiaTheme="minorEastAsia"/>
                <w:sz w:val="24"/>
                <w:szCs w:val="24"/>
              </w:rPr>
            </w:pPr>
            <w:r w:rsidRPr="00585B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6665FC">
              <w:rPr>
                <w:rStyle w:val="1"/>
                <w:rFonts w:eastAsiaTheme="minorEastAsia"/>
                <w:u w:val="none"/>
              </w:rPr>
              <w:t>О</w:t>
            </w:r>
            <w:r w:rsidRPr="00585B01">
              <w:rPr>
                <w:rStyle w:val="10pt0pt"/>
                <w:rFonts w:eastAsiaTheme="minorEastAsia"/>
                <w:sz w:val="24"/>
                <w:szCs w:val="24"/>
              </w:rPr>
              <w:t>пределено  место стоянки для автотранспортных средств инвалидов</w:t>
            </w:r>
            <w:r w:rsidR="003A47C7">
              <w:rPr>
                <w:rStyle w:val="10pt0pt"/>
                <w:rFonts w:eastAsiaTheme="minorEastAsia"/>
                <w:sz w:val="24"/>
                <w:szCs w:val="24"/>
              </w:rPr>
              <w:t xml:space="preserve">. Выделено специализированной </w:t>
            </w:r>
            <w:r w:rsidR="003A47C7">
              <w:rPr>
                <w:rStyle w:val="10pt0pt"/>
                <w:rFonts w:eastAsiaTheme="minorEastAsia"/>
                <w:sz w:val="24"/>
                <w:szCs w:val="24"/>
              </w:rPr>
              <w:lastRenderedPageBreak/>
              <w:t>разметкой.</w:t>
            </w:r>
            <w:r>
              <w:rPr>
                <w:rStyle w:val="10pt0pt"/>
                <w:rFonts w:eastAsiaTheme="minorEastAsia"/>
                <w:sz w:val="24"/>
                <w:szCs w:val="24"/>
              </w:rPr>
              <w:t xml:space="preserve"> </w:t>
            </w:r>
          </w:p>
          <w:p w:rsidR="006665FC" w:rsidRDefault="003A47C7" w:rsidP="006665FC">
            <w:pPr>
              <w:tabs>
                <w:tab w:val="left" w:pos="2392"/>
              </w:tabs>
              <w:jc w:val="both"/>
              <w:rPr>
                <w:rStyle w:val="10pt0pt"/>
                <w:rFonts w:eastAsiaTheme="minorEastAsia"/>
                <w:sz w:val="24"/>
                <w:szCs w:val="24"/>
              </w:rPr>
            </w:pPr>
            <w:r>
              <w:rPr>
                <w:rStyle w:val="10pt0pt"/>
                <w:rFonts w:eastAsiaTheme="minorEastAsia"/>
                <w:sz w:val="24"/>
                <w:szCs w:val="24"/>
              </w:rPr>
              <w:t>2) Оборудован входной пандус, приобретен телескопический переносной пандус</w:t>
            </w:r>
          </w:p>
          <w:p w:rsidR="003A47C7" w:rsidRDefault="003A47C7" w:rsidP="006665FC">
            <w:pPr>
              <w:tabs>
                <w:tab w:val="left" w:pos="2392"/>
              </w:tabs>
              <w:jc w:val="both"/>
              <w:rPr>
                <w:rStyle w:val="10pt0pt"/>
                <w:rFonts w:eastAsiaTheme="minorEastAsia"/>
                <w:sz w:val="24"/>
                <w:szCs w:val="24"/>
              </w:rPr>
            </w:pPr>
            <w:r>
              <w:rPr>
                <w:rStyle w:val="10pt0pt"/>
                <w:rFonts w:eastAsiaTheme="minorEastAsia"/>
                <w:sz w:val="24"/>
                <w:szCs w:val="24"/>
              </w:rPr>
              <w:t xml:space="preserve">3) Закуплено оборудование: кресло-коляска, специализированный стол (для </w:t>
            </w:r>
            <w:proofErr w:type="spellStart"/>
            <w:r>
              <w:rPr>
                <w:rStyle w:val="10pt0pt"/>
                <w:rFonts w:eastAsiaTheme="minorEastAsia"/>
                <w:sz w:val="24"/>
                <w:szCs w:val="24"/>
              </w:rPr>
              <w:t>маломобильных</w:t>
            </w:r>
            <w:proofErr w:type="spellEnd"/>
            <w:r>
              <w:rPr>
                <w:rStyle w:val="10pt0pt"/>
                <w:rFonts w:eastAsiaTheme="minorEastAsia"/>
                <w:sz w:val="24"/>
                <w:szCs w:val="24"/>
              </w:rPr>
              <w:t xml:space="preserve"> граждан).</w:t>
            </w:r>
          </w:p>
          <w:p w:rsidR="003A47C7" w:rsidRDefault="003A47C7" w:rsidP="006665FC">
            <w:pPr>
              <w:tabs>
                <w:tab w:val="left" w:pos="2392"/>
              </w:tabs>
              <w:jc w:val="both"/>
              <w:rPr>
                <w:rStyle w:val="10pt0pt"/>
                <w:rFonts w:eastAsiaTheme="minorEastAsia"/>
                <w:sz w:val="24"/>
                <w:szCs w:val="24"/>
              </w:rPr>
            </w:pPr>
            <w:r>
              <w:rPr>
                <w:rStyle w:val="10pt0pt"/>
                <w:rFonts w:eastAsiaTheme="minorEastAsia"/>
                <w:sz w:val="24"/>
                <w:szCs w:val="24"/>
              </w:rPr>
              <w:t>4) Оборудована комната психологической разгрузки и классная комната для обучения.</w:t>
            </w:r>
          </w:p>
          <w:p w:rsidR="003A47C7" w:rsidRDefault="003A47C7" w:rsidP="006665FC">
            <w:pPr>
              <w:tabs>
                <w:tab w:val="left" w:pos="2392"/>
              </w:tabs>
              <w:jc w:val="both"/>
              <w:rPr>
                <w:rStyle w:val="10pt0pt"/>
                <w:rFonts w:eastAsiaTheme="minorEastAsia"/>
                <w:sz w:val="24"/>
                <w:szCs w:val="24"/>
              </w:rPr>
            </w:pPr>
            <w:r>
              <w:rPr>
                <w:rStyle w:val="10pt0pt"/>
                <w:rFonts w:eastAsiaTheme="minorEastAsia"/>
                <w:sz w:val="24"/>
                <w:szCs w:val="24"/>
              </w:rPr>
              <w:t xml:space="preserve">5) Оборудована санитарно-гигиеническая зона для </w:t>
            </w:r>
            <w:proofErr w:type="spellStart"/>
            <w:r>
              <w:rPr>
                <w:rStyle w:val="10pt0pt"/>
                <w:rFonts w:eastAsiaTheme="minorEastAsia"/>
                <w:sz w:val="24"/>
                <w:szCs w:val="24"/>
              </w:rPr>
              <w:t>маломобильных</w:t>
            </w:r>
            <w:proofErr w:type="spellEnd"/>
            <w:r>
              <w:rPr>
                <w:rStyle w:val="10pt0pt"/>
                <w:rFonts w:eastAsiaTheme="minorEastAsia"/>
                <w:sz w:val="24"/>
                <w:szCs w:val="24"/>
              </w:rPr>
              <w:t xml:space="preserve"> граждан.</w:t>
            </w:r>
          </w:p>
          <w:p w:rsidR="006665FC" w:rsidRDefault="003A47C7" w:rsidP="006665FC">
            <w:pPr>
              <w:tabs>
                <w:tab w:val="left" w:pos="2392"/>
              </w:tabs>
              <w:jc w:val="both"/>
              <w:rPr>
                <w:rStyle w:val="10pt0pt"/>
                <w:rFonts w:eastAsiaTheme="minorEastAsia"/>
                <w:sz w:val="24"/>
                <w:szCs w:val="24"/>
              </w:rPr>
            </w:pPr>
            <w:r>
              <w:rPr>
                <w:rStyle w:val="10pt0pt"/>
                <w:rFonts w:eastAsiaTheme="minorEastAsia"/>
                <w:sz w:val="24"/>
                <w:szCs w:val="24"/>
              </w:rPr>
              <w:t>6) 100% педагогов прошли специальное обучение и получили свидетельства о прохождении КПК по работе с лицами с ОВЗ и детьми-инвалидами</w:t>
            </w:r>
          </w:p>
          <w:p w:rsidR="006665FC" w:rsidRDefault="006665FC" w:rsidP="0026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:rsidR="006665FC" w:rsidRPr="006665FC" w:rsidRDefault="001E66F9" w:rsidP="001E66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r w:rsidR="006665FC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62793" w:rsidRPr="00262793" w:rsidRDefault="00262793" w:rsidP="002627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62793" w:rsidRPr="00262793" w:rsidSect="008B62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5E6A"/>
    <w:multiLevelType w:val="hybridMultilevel"/>
    <w:tmpl w:val="DA16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81FC4"/>
    <w:multiLevelType w:val="hybridMultilevel"/>
    <w:tmpl w:val="B4AE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793"/>
    <w:rsid w:val="00076F4B"/>
    <w:rsid w:val="00133738"/>
    <w:rsid w:val="001806FD"/>
    <w:rsid w:val="001E66F9"/>
    <w:rsid w:val="0021731E"/>
    <w:rsid w:val="00262793"/>
    <w:rsid w:val="002C383B"/>
    <w:rsid w:val="002E1E77"/>
    <w:rsid w:val="00377064"/>
    <w:rsid w:val="003A47C7"/>
    <w:rsid w:val="004404B6"/>
    <w:rsid w:val="00642AAC"/>
    <w:rsid w:val="006665FC"/>
    <w:rsid w:val="00712ACC"/>
    <w:rsid w:val="0089501C"/>
    <w:rsid w:val="008B62B2"/>
    <w:rsid w:val="00A3441B"/>
    <w:rsid w:val="00CA0FA9"/>
    <w:rsid w:val="00D5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5FC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6665FC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0pt0pt">
    <w:name w:val="Основной текст + 10 pt;Интервал 0 pt"/>
    <w:basedOn w:val="a0"/>
    <w:rsid w:val="006665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Светлана Гераничева</cp:lastModifiedBy>
  <cp:revision>3</cp:revision>
  <dcterms:created xsi:type="dcterms:W3CDTF">2023-11-17T08:32:00Z</dcterms:created>
  <dcterms:modified xsi:type="dcterms:W3CDTF">2023-11-17T08:32:00Z</dcterms:modified>
</cp:coreProperties>
</file>