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2" style="position:absolute;left:0;text-align:left;margin-left:-7.5pt;margin-top:-7.4pt;width:595.2pt;height:837.15pt;z-index:-251656192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76;width:11904;height:16743">
              <v:imagedata r:id="rId7" o:title=""/>
            </v:shape>
            <v:shape id="_x0000_s1034" type="#_x0000_t75" style="position:absolute;left:768;top:1708;width:9869;height:13076">
              <v:imagedata r:id="rId8" o:title=""/>
            </v:shape>
            <w10:wrap anchorx="page" anchory="page"/>
          </v:group>
        </w:pict>
      </w: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E0" w:rsidRDefault="00393DE0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64" w:rsidRPr="009046C9" w:rsidRDefault="00E77C64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27C6" w:rsidRPr="009046C9" w:rsidRDefault="00E77C64" w:rsidP="009046C9">
      <w:pPr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образования.</w:t>
      </w:r>
    </w:p>
    <w:p w:rsidR="00E77C64" w:rsidRPr="009046C9" w:rsidRDefault="00E77C64" w:rsidP="009046C9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 w:rsidRPr="009046C9">
        <w:rPr>
          <w:rStyle w:val="ab"/>
          <w:sz w:val="28"/>
          <w:szCs w:val="28"/>
        </w:rPr>
        <w:t>ОБЩАЯ ХАРАКТЕРИСТИКА УЧЕБНОГО</w:t>
      </w:r>
      <w:r w:rsidR="00A1049D" w:rsidRPr="009046C9">
        <w:rPr>
          <w:rStyle w:val="ab"/>
          <w:sz w:val="28"/>
          <w:szCs w:val="28"/>
        </w:rPr>
        <w:t xml:space="preserve"> ПРЕДМЕТА «ИНДИВИДУАЛЬНЫЙ ПРОЕКТ</w:t>
      </w:r>
      <w:r w:rsidRPr="009046C9">
        <w:rPr>
          <w:rStyle w:val="ab"/>
          <w:sz w:val="28"/>
          <w:szCs w:val="28"/>
        </w:rPr>
        <w:t>» (БАЗОВЫЙ УРОВЕНЬ)</w:t>
      </w:r>
    </w:p>
    <w:p w:rsidR="004E67FF" w:rsidRPr="009046C9" w:rsidRDefault="004E67F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Программа курса «Индивидуальный проект» в условиях реализации требований федерального государственного образовательного стандарта среднего общего образования сформирован в целях создания условий для осуществления индивидуальной проектной деятельности обучающихся, ориентированной на построение системы метапредметных результатов, на формирование методологического компонента содержания образования.</w:t>
      </w:r>
    </w:p>
    <w:p w:rsidR="004E67FF" w:rsidRPr="009046C9" w:rsidRDefault="004E67F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«Индивидуальный проект» представляет организационную форму (с соответствующим содержанием) деятельности обучающихся (учебное исследование или проект) представленным в виде курса, для выбора обучающимися на уровне среднего общего образования.</w:t>
      </w:r>
    </w:p>
    <w:p w:rsidR="004E67FF" w:rsidRPr="009046C9" w:rsidRDefault="004E67F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Программа курса «Индивидуальный проект» обеспечивает: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управленческую функцию образования в контексте актуальных социокультурных запросов;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удовлетворение индивидуальных запросов обучающихся в условиях реализации целей и задач обучения;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общеобразовательную, общекультурную составляющую содержания при получении среднего общего образования;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создание условий для развития личности обучающихся, их познавательных интересов, интеллектуальной и ценностно-смысловой сферы;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формирование ключевых компетенций в области самообразования и самоидентификации;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совершенствование контента содержания образования в выбранной образовательной (научной) области;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создание условий для продолжения формирования методологического компонента познавательной деятельности,</w:t>
      </w:r>
    </w:p>
    <w:p w:rsidR="004E67FF" w:rsidRPr="009046C9" w:rsidRDefault="004E67FF" w:rsidP="009046C9">
      <w:pPr>
        <w:pStyle w:val="a9"/>
        <w:numPr>
          <w:ilvl w:val="0"/>
          <w:numId w:val="3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перспективного профессионального самоопределения обучающихся.</w:t>
      </w:r>
    </w:p>
    <w:p w:rsidR="004E67FF" w:rsidRPr="009046C9" w:rsidRDefault="004E67FF" w:rsidP="009046C9">
      <w:pPr>
        <w:rPr>
          <w:rFonts w:ascii="Times New Roman" w:hAnsi="Times New Roman" w:cs="Times New Roman"/>
          <w:sz w:val="28"/>
          <w:szCs w:val="28"/>
        </w:rPr>
      </w:pPr>
    </w:p>
    <w:p w:rsidR="008227C6" w:rsidRPr="009046C9" w:rsidRDefault="004E67FF" w:rsidP="009046C9">
      <w:pPr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6C9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ЦЕЛИ ИЗУЧЕНИЯ УЧЕБНОГО ПРЕДМЕТА «ОБЩЕСТВОЗНАНИЕ» (БАЗОВЫЙ УРОВЕНЬ)</w:t>
      </w:r>
    </w:p>
    <w:p w:rsidR="004E67FF" w:rsidRPr="009046C9" w:rsidRDefault="004E67FF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 xml:space="preserve">Цели курса «Индивидуальный проект»: </w:t>
      </w:r>
    </w:p>
    <w:p w:rsidR="004E67FF" w:rsidRPr="009046C9" w:rsidRDefault="004E67FF" w:rsidP="009046C9">
      <w:pPr>
        <w:pStyle w:val="a9"/>
        <w:numPr>
          <w:ilvl w:val="0"/>
          <w:numId w:val="7"/>
        </w:numPr>
        <w:spacing w:line="276" w:lineRule="auto"/>
        <w:ind w:left="0" w:hanging="11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создание условий для формирование основных методологических компетентностей у обучающихся, осваивающих основную образовательную программу среднего общего образования,  для развития аналитических и синтетических умений на основе целенаправленного изучения литературы; познавательных умений, ориентированных на освоение содержания методологической направленности; умений по идентификации внешних объектов, умений по самоидентификации; умений по корректному предъявлению информации.</w:t>
      </w:r>
    </w:p>
    <w:p w:rsidR="004E67FF" w:rsidRPr="009046C9" w:rsidRDefault="004E67FF" w:rsidP="009046C9">
      <w:pPr>
        <w:pStyle w:val="a9"/>
        <w:numPr>
          <w:ilvl w:val="0"/>
          <w:numId w:val="6"/>
        </w:numPr>
        <w:spacing w:line="276" w:lineRule="auto"/>
        <w:ind w:left="0" w:hanging="11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4E67FF" w:rsidRPr="009046C9" w:rsidRDefault="004E67FF" w:rsidP="009046C9">
      <w:pPr>
        <w:pStyle w:val="a9"/>
        <w:numPr>
          <w:ilvl w:val="0"/>
          <w:numId w:val="4"/>
        </w:numPr>
        <w:spacing w:line="276" w:lineRule="auto"/>
        <w:ind w:left="0" w:hanging="11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формирование основных методологических знаний применительно к познавательному процессу в целом, к исследованию в конкретной предметной области; методологических знаний в контексте реализации идей проектной и учебно-исследовательской деятельностей; основных методологических умений в контексте проектной и учебно-исследовательской деятельностей.</w:t>
      </w:r>
    </w:p>
    <w:p w:rsidR="004E67FF" w:rsidRPr="009046C9" w:rsidRDefault="004E67FF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i/>
          <w:iCs/>
          <w:sz w:val="28"/>
          <w:szCs w:val="28"/>
          <w:u w:val="single"/>
        </w:rPr>
        <w:t>Образовательные: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познакомить с алгоритмом работы над проектом, структурой проекта, видами проектов и проектных продуктов;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знать о видах ситуаций, о способах формулировки проблемы, проблемных вопросов;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уметь определять цель, ставить задачи, составлять и реализовывать план проекта; 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знать и уметь пользоваться различными источниками информации, ресурсами;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представлять проект в виде презентации, оформлять письменную часть проекта;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знать критерии оценивания проекта, оценивать свои и чужие результаты;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составлять отчет о ходе реализации проекта, делать выводы;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иметь представление о рисках, их возникновении и преодолении;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проводить рефлексию своей деятельности.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i/>
          <w:iCs/>
          <w:sz w:val="28"/>
          <w:szCs w:val="28"/>
          <w:u w:val="single"/>
        </w:rPr>
        <w:lastRenderedPageBreak/>
        <w:t>Развивающие</w:t>
      </w:r>
      <w:r w:rsidRPr="009046C9">
        <w:rPr>
          <w:i/>
          <w:iCs/>
          <w:sz w:val="28"/>
          <w:szCs w:val="28"/>
        </w:rPr>
        <w:t>: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формировать универсальные учебные действия;</w:t>
      </w:r>
      <w:r w:rsidR="009046C9">
        <w:rPr>
          <w:sz w:val="28"/>
          <w:szCs w:val="28"/>
        </w:rPr>
        <w:t xml:space="preserve"> </w:t>
      </w:r>
      <w:r w:rsidRPr="009046C9">
        <w:rPr>
          <w:sz w:val="28"/>
          <w:szCs w:val="28"/>
        </w:rPr>
        <w:t>расширять кругозор;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обогащать словарный запас, развивать речь и дикцию школьников;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развивать творческие способности;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развивать мышление, способности наблюдать и делать выводы;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на представленном материале формировать у обучающихся практические умения по ведению проектов разных типов.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i/>
          <w:iCs/>
          <w:sz w:val="28"/>
          <w:szCs w:val="28"/>
          <w:u w:val="single"/>
        </w:rPr>
        <w:t>Воспитательные</w:t>
      </w:r>
      <w:r w:rsidRPr="009046C9">
        <w:rPr>
          <w:i/>
          <w:iCs/>
          <w:sz w:val="28"/>
          <w:szCs w:val="28"/>
        </w:rPr>
        <w:t>: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способствовать повышению личной уверенности у каждого участника проектного обучения, его самореализации и рефлексии;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4E67FF" w:rsidRPr="009046C9" w:rsidRDefault="004E67FF" w:rsidP="009046C9">
      <w:pPr>
        <w:pStyle w:val="a9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вдохновлять детей на развитие коммуникабельности;</w:t>
      </w:r>
      <w:r w:rsidR="009046C9">
        <w:rPr>
          <w:sz w:val="28"/>
          <w:szCs w:val="28"/>
        </w:rPr>
        <w:t xml:space="preserve"> </w:t>
      </w:r>
      <w:r w:rsidRPr="009046C9">
        <w:rPr>
          <w:sz w:val="28"/>
          <w:szCs w:val="28"/>
        </w:rPr>
        <w:t>дать возможность учащимся проявить себя.</w:t>
      </w:r>
    </w:p>
    <w:p w:rsidR="009046C9" w:rsidRDefault="009046C9" w:rsidP="009046C9">
      <w:pPr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35B" w:rsidRPr="009046C9" w:rsidRDefault="00C6535B" w:rsidP="009046C9">
      <w:pPr>
        <w:rPr>
          <w:rFonts w:ascii="Times New Roman" w:hAnsi="Times New Roman" w:cs="Times New Roman"/>
          <w:sz w:val="28"/>
          <w:szCs w:val="28"/>
        </w:rPr>
      </w:pPr>
      <w:r w:rsidRPr="009046C9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МЕСТО УЧЕБНОГО ПРЕДМЕТА «ОБЩЕСТВОЗНАНИЕ» (БАЗОВЫЙ УРОВЕНЬ) В УЧЕБНОМ ПЛАНЕ</w:t>
      </w:r>
    </w:p>
    <w:p w:rsidR="00C6535B" w:rsidRPr="009046C9" w:rsidRDefault="00C6535B" w:rsidP="009046C9">
      <w:pPr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</w:t>
      </w:r>
      <w:r w:rsidR="0011032A" w:rsidRPr="009046C9">
        <w:rPr>
          <w:rFonts w:ascii="Times New Roman" w:hAnsi="Times New Roman" w:cs="Times New Roman"/>
          <w:sz w:val="28"/>
          <w:szCs w:val="28"/>
        </w:rPr>
        <w:t>редмета в соответствии с целями стандарта</w:t>
      </w:r>
      <w:r w:rsidRPr="009046C9">
        <w:rPr>
          <w:rFonts w:ascii="Times New Roman" w:hAnsi="Times New Roman" w:cs="Times New Roman"/>
          <w:sz w:val="28"/>
          <w:szCs w:val="28"/>
        </w:rPr>
        <w:t xml:space="preserve">. </w:t>
      </w:r>
      <w:r w:rsidR="00E713FD" w:rsidRPr="009046C9">
        <w:rPr>
          <w:rFonts w:ascii="Times New Roman" w:hAnsi="Times New Roman" w:cs="Times New Roman"/>
          <w:sz w:val="28"/>
          <w:szCs w:val="28"/>
          <w:lang w:bidi="ru-RU"/>
        </w:rPr>
        <w:t>При этом про</w:t>
      </w:r>
      <w:r w:rsidR="00E713FD" w:rsidRPr="009046C9">
        <w:rPr>
          <w:rFonts w:ascii="Times New Roman" w:hAnsi="Times New Roman" w:cs="Times New Roman"/>
          <w:sz w:val="28"/>
          <w:szCs w:val="28"/>
          <w:lang w:bidi="ru-RU"/>
        </w:rPr>
        <w:softHyphen/>
        <w:t>грамма занятий предполагает минимум теории и максимум деятельности обучающихся по проектам.</w:t>
      </w:r>
      <w:r w:rsidR="009046C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046C9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(1 раз в неделю).   </w:t>
      </w:r>
    </w:p>
    <w:p w:rsidR="00BB60B3" w:rsidRPr="009046C9" w:rsidRDefault="00BB60B3" w:rsidP="009046C9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 w:rsidRPr="009046C9">
        <w:rPr>
          <w:rStyle w:val="ab"/>
          <w:sz w:val="28"/>
          <w:szCs w:val="28"/>
        </w:rPr>
        <w:t>СОДЕРЖАНИЕ УЧЕБНОГО ПРЕДМЕТА «</w:t>
      </w:r>
      <w:r w:rsidR="00DF5087" w:rsidRPr="009046C9">
        <w:rPr>
          <w:rStyle w:val="ab"/>
          <w:sz w:val="28"/>
          <w:szCs w:val="28"/>
        </w:rPr>
        <w:t>ИНДИВИДУАЛЬНЫЙ ПРОЕКТ</w:t>
      </w:r>
      <w:r w:rsidRPr="009046C9">
        <w:rPr>
          <w:rStyle w:val="ab"/>
          <w:sz w:val="28"/>
          <w:szCs w:val="28"/>
        </w:rPr>
        <w:t>» (БАЗОВЫЙ УРОВЕНЬ)</w:t>
      </w:r>
    </w:p>
    <w:p w:rsidR="00BB60B3" w:rsidRPr="009046C9" w:rsidRDefault="00BB60B3" w:rsidP="009046C9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r w:rsidRPr="009046C9">
        <w:rPr>
          <w:b/>
          <w:bCs/>
          <w:sz w:val="28"/>
          <w:szCs w:val="28"/>
        </w:rPr>
        <w:br/>
      </w:r>
      <w:r w:rsidRPr="009046C9">
        <w:rPr>
          <w:rStyle w:val="ab"/>
          <w:sz w:val="28"/>
          <w:szCs w:val="28"/>
        </w:rPr>
        <w:t>10 КЛАСС</w:t>
      </w:r>
    </w:p>
    <w:p w:rsidR="004E67FF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История проектной деятельности</w:t>
      </w:r>
    </w:p>
    <w:p w:rsidR="00405CDC" w:rsidRPr="009046C9" w:rsidRDefault="00405CDC" w:rsidP="009046C9">
      <w:pPr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lastRenderedPageBreak/>
        <w:t>Джон Дьюи – автор проектов, появление проектов в американской школе. Использование метода проектов в советской школе. Новый этап проектной деятельности, почему проект – это сложно, но интересно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Что такое проект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Особенности проектной деятельности. Основные требования к исследованию. Что такое исследование, чем исследование отличается от проекта. Виды исследовательских работ. Требования к оформлению исследовательской работы. Вариативность определения области знаний, сфер деятельности: присоединение к существующим официальным программам; собственная заинтересованность; неудовлетворенность ситуацией; желание более глубоко разобраться в учебном предмете; самостоятельный выбор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От проблемы к цели</w:t>
      </w:r>
    </w:p>
    <w:p w:rsidR="00405CDC" w:rsidRPr="009046C9" w:rsidRDefault="00405CDC" w:rsidP="009046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Описание ситуации. Определение признаков ситуации. Описание и анализ ситуаций в рамках текущего проекта. Способы разрешения проблемы. Анализ способов решения проблемы. Цель. Свидетельство достижения цели. Способ  убедиться в достижении цели. Постановка задач. Разбиение задач на шаги. Составление плана деятельности. Планирование деятельности в рамках текущего проекта. Виды ресурсов. Планирование ресурсов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Работа с каталогами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Библиографическое описание книги. Каталожная карточка. Виды каталогов. Поиск информации в каталоге. Определение недостатка информации. Задание параметра поиска. Поиск информации по самостоятельно заданному параметру.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Работа со справочной литературой</w:t>
      </w:r>
    </w:p>
    <w:p w:rsidR="00405CDC" w:rsidRPr="009046C9" w:rsidRDefault="00405CDC" w:rsidP="009046C9">
      <w:pPr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информационных лакун. Оформление ссылок. Индивидуальный алгоритм работы со справочной литературой. Чтение текста с маркированием (прием «инсерт»). Организация информации с помощью денотатного графа. Работа с терминами и понятиями (прием «лестница сужения и расширения понятий»). Коллажирование как способ первичной обработки информации.</w:t>
      </w:r>
    </w:p>
    <w:p w:rsidR="00405CDC" w:rsidRPr="009046C9" w:rsidRDefault="00405CDC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405CDC" w:rsidRPr="009046C9" w:rsidRDefault="00405CDC" w:rsidP="009046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lastRenderedPageBreak/>
        <w:t>Методы исследования</w:t>
      </w:r>
      <w:r w:rsidR="00EA4992" w:rsidRPr="009046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046C9">
        <w:rPr>
          <w:rFonts w:ascii="Times New Roman" w:hAnsi="Times New Roman" w:cs="Times New Roman"/>
          <w:bCs/>
          <w:sz w:val="28"/>
          <w:szCs w:val="28"/>
        </w:rPr>
        <w:t xml:space="preserve">Методы эмпирического уровня: </w:t>
      </w:r>
      <w:r w:rsidRPr="009046C9">
        <w:rPr>
          <w:rFonts w:ascii="Times New Roman" w:eastAsia="Arial Unicode MS" w:hAnsi="Times New Roman" w:cs="Times New Roman"/>
          <w:bCs/>
          <w:sz w:val="28"/>
          <w:szCs w:val="28"/>
        </w:rPr>
        <w:t>наблюдение</w:t>
      </w:r>
      <w:r w:rsidR="00EA4992" w:rsidRPr="009046C9">
        <w:rPr>
          <w:rFonts w:ascii="Times New Roman" w:eastAsia="Arial Unicode MS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eastAsia="+mn-ea" w:hAnsi="Times New Roman" w:cs="Times New Roman"/>
          <w:bCs/>
          <w:sz w:val="28"/>
          <w:szCs w:val="28"/>
        </w:rPr>
        <w:t>интервью</w:t>
      </w:r>
      <w:r w:rsidR="00EA4992" w:rsidRPr="009046C9">
        <w:rPr>
          <w:rFonts w:ascii="Times New Roman" w:eastAsia="+mn-ea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eastAsia="+mn-ea" w:hAnsi="Times New Roman" w:cs="Times New Roman"/>
          <w:bCs/>
          <w:sz w:val="28"/>
          <w:szCs w:val="28"/>
        </w:rPr>
        <w:t>анкетирование</w:t>
      </w:r>
      <w:r w:rsidR="00EA4992" w:rsidRPr="009046C9">
        <w:rPr>
          <w:rFonts w:ascii="Times New Roman" w:eastAsia="+mn-ea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eastAsia="+mn-ea" w:hAnsi="Times New Roman" w:cs="Times New Roman"/>
          <w:bCs/>
          <w:sz w:val="28"/>
          <w:szCs w:val="28"/>
        </w:rPr>
        <w:t>опрос</w:t>
      </w:r>
      <w:r w:rsidR="00EA4992" w:rsidRPr="009046C9">
        <w:rPr>
          <w:rFonts w:ascii="Times New Roman" w:eastAsia="+mn-ea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eastAsia="+mn-ea" w:hAnsi="Times New Roman" w:cs="Times New Roman"/>
          <w:bCs/>
          <w:sz w:val="28"/>
          <w:szCs w:val="28"/>
        </w:rPr>
        <w:t>собеседование</w:t>
      </w:r>
      <w:r w:rsidR="00EA4992" w:rsidRPr="009046C9">
        <w:rPr>
          <w:rFonts w:ascii="Times New Roman" w:eastAsia="+mn-ea" w:hAnsi="Times New Roman" w:cs="Times New Roman"/>
          <w:bCs/>
          <w:sz w:val="28"/>
          <w:szCs w:val="28"/>
        </w:rPr>
        <w:t xml:space="preserve">, 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наблюдение. </w:t>
      </w:r>
      <w:r w:rsidRPr="009046C9">
        <w:rPr>
          <w:rFonts w:ascii="Times New Roman" w:hAnsi="Times New Roman" w:cs="Times New Roman"/>
          <w:bCs/>
          <w:sz w:val="28"/>
          <w:szCs w:val="28"/>
        </w:rPr>
        <w:t>Методы экспериментально - теоретического уровня: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6C9">
        <w:rPr>
          <w:rFonts w:ascii="Times New Roman" w:hAnsi="Times New Roman" w:cs="Times New Roman"/>
          <w:bCs/>
          <w:sz w:val="28"/>
          <w:szCs w:val="28"/>
        </w:rPr>
        <w:t>эксперимент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hAnsi="Times New Roman" w:cs="Times New Roman"/>
          <w:bCs/>
          <w:sz w:val="28"/>
          <w:szCs w:val="28"/>
        </w:rPr>
        <w:t>лабораторный опыт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hAnsi="Times New Roman" w:cs="Times New Roman"/>
          <w:bCs/>
          <w:sz w:val="28"/>
          <w:szCs w:val="28"/>
        </w:rPr>
        <w:t>анализ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046C9">
        <w:rPr>
          <w:rFonts w:ascii="Times New Roman" w:hAnsi="Times New Roman" w:cs="Times New Roman"/>
          <w:bCs/>
          <w:sz w:val="28"/>
          <w:szCs w:val="28"/>
        </w:rPr>
        <w:t>моделирование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6C9">
        <w:rPr>
          <w:rFonts w:ascii="Times New Roman" w:hAnsi="Times New Roman" w:cs="Times New Roman"/>
          <w:bCs/>
          <w:sz w:val="28"/>
          <w:szCs w:val="28"/>
        </w:rPr>
        <w:t>Методы теоретического уровня: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46C9">
        <w:rPr>
          <w:rFonts w:ascii="Times New Roman" w:hAnsi="Times New Roman" w:cs="Times New Roman"/>
          <w:bCs/>
          <w:sz w:val="28"/>
          <w:szCs w:val="28"/>
        </w:rPr>
        <w:t>изучение и обобщение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Pr="009046C9">
        <w:rPr>
          <w:rFonts w:ascii="Times New Roman" w:hAnsi="Times New Roman" w:cs="Times New Roman"/>
          <w:bCs/>
          <w:sz w:val="28"/>
          <w:szCs w:val="28"/>
        </w:rPr>
        <w:t>анализ и синтез</w:t>
      </w:r>
      <w:r w:rsidR="00EA4992" w:rsidRPr="009046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046C9">
        <w:rPr>
          <w:rFonts w:ascii="Times New Roman" w:hAnsi="Times New Roman" w:cs="Times New Roman"/>
          <w:sz w:val="28"/>
          <w:szCs w:val="28"/>
        </w:rPr>
        <w:t xml:space="preserve">Статическое наблюдение, измерение, динамическое наблюдение. Эксперимент краткосрочный и длительный и его особенности. Прогноз. Краткосрочный эксперимент. Длительный эксперимент. Выбор способа сбора данных. </w:t>
      </w:r>
      <w:r w:rsidRPr="009046C9">
        <w:rPr>
          <w:rFonts w:ascii="Times New Roman" w:eastAsia="+mn-ea" w:hAnsi="Times New Roman" w:cs="Times New Roman"/>
          <w:sz w:val="28"/>
          <w:szCs w:val="28"/>
        </w:rPr>
        <w:t xml:space="preserve">Прием 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>«</w:t>
      </w:r>
      <w:r w:rsidRPr="009046C9">
        <w:rPr>
          <w:rFonts w:ascii="Times New Roman" w:eastAsia="+mn-ea" w:hAnsi="Times New Roman" w:cs="Times New Roman"/>
          <w:sz w:val="28"/>
          <w:szCs w:val="28"/>
        </w:rPr>
        <w:t>инсерт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». </w:t>
      </w:r>
      <w:r w:rsidRPr="009046C9">
        <w:rPr>
          <w:rFonts w:ascii="Times New Roman" w:eastAsia="+mn-ea" w:hAnsi="Times New Roman" w:cs="Times New Roman"/>
          <w:sz w:val="28"/>
          <w:szCs w:val="28"/>
        </w:rPr>
        <w:t>Денотатный граф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9046C9">
        <w:rPr>
          <w:rFonts w:ascii="Times New Roman" w:eastAsia="+mn-ea" w:hAnsi="Times New Roman" w:cs="Times New Roman"/>
          <w:sz w:val="28"/>
          <w:szCs w:val="28"/>
        </w:rPr>
        <w:t>Лестница суждений и расширения понятий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9046C9">
        <w:rPr>
          <w:rFonts w:ascii="Times New Roman" w:eastAsia="+mn-ea" w:hAnsi="Times New Roman" w:cs="Times New Roman"/>
          <w:sz w:val="28"/>
          <w:szCs w:val="28"/>
        </w:rPr>
        <w:t>Коллаж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9046C9">
        <w:rPr>
          <w:rFonts w:ascii="Times New Roman" w:eastAsia="+mn-ea" w:hAnsi="Times New Roman" w:cs="Times New Roman"/>
          <w:sz w:val="28"/>
          <w:szCs w:val="28"/>
        </w:rPr>
        <w:t>Ментальные карты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9046C9">
        <w:rPr>
          <w:rFonts w:ascii="Times New Roman" w:eastAsia="+mn-ea" w:hAnsi="Times New Roman" w:cs="Times New Roman"/>
          <w:sz w:val="28"/>
          <w:szCs w:val="28"/>
        </w:rPr>
        <w:t>Схема Фишбоун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9046C9">
        <w:rPr>
          <w:rFonts w:ascii="Times New Roman" w:eastAsia="+mn-ea" w:hAnsi="Times New Roman" w:cs="Times New Roman"/>
          <w:sz w:val="28"/>
          <w:szCs w:val="28"/>
        </w:rPr>
        <w:t>Кластеры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 xml:space="preserve">. </w:t>
      </w:r>
      <w:r w:rsidRPr="009046C9">
        <w:rPr>
          <w:rFonts w:ascii="Times New Roman" w:eastAsia="+mn-ea" w:hAnsi="Times New Roman" w:cs="Times New Roman"/>
          <w:sz w:val="28"/>
          <w:szCs w:val="28"/>
        </w:rPr>
        <w:t>Концептуальные таблицы</w:t>
      </w:r>
      <w:r w:rsidR="00EA4992" w:rsidRPr="009046C9">
        <w:rPr>
          <w:rFonts w:ascii="Times New Roman" w:eastAsia="+mn-ea" w:hAnsi="Times New Roman" w:cs="Times New Roman"/>
          <w:sz w:val="28"/>
          <w:szCs w:val="28"/>
        </w:rPr>
        <w:t>.</w:t>
      </w:r>
      <w:r w:rsidRPr="009046C9">
        <w:rPr>
          <w:rFonts w:ascii="Times New Roman" w:eastAsia="+mn-ea" w:hAnsi="Times New Roman" w:cs="Times New Roman"/>
          <w:sz w:val="28"/>
          <w:szCs w:val="28"/>
        </w:rPr>
        <w:t xml:space="preserve"> </w:t>
      </w:r>
    </w:p>
    <w:p w:rsidR="00405CDC" w:rsidRPr="009046C9" w:rsidRDefault="001C7423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Условия реализации проекта</w:t>
      </w:r>
    </w:p>
    <w:p w:rsidR="001C7423" w:rsidRPr="009046C9" w:rsidRDefault="001C7423" w:rsidP="009046C9">
      <w:pPr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Планирование – важнейшая составляющая проектной деятельности. Прогнозирование. Анализ предложенного планирования экспедиции Нансена. Пошаговое планирование своего проекта. Основные понятия: «кредитование», «бизнес-план», «венчурные фонды и компании», «бизнес-ангелы», «долговые и долевые ценные бумаги», «дивиденды», «фондовый рынок», «краудфандинг». Виды ресурсов. Создание ресурсов. Усовершенствование 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 Проектная команда – эффективное средство реализации проекта. Использование индивидуальных особенностей каждого члена команды – слагаемое успеха.</w:t>
      </w:r>
    </w:p>
    <w:p w:rsidR="001C7423" w:rsidRPr="009046C9" w:rsidRDefault="001C7423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Трудности реализации проекта</w:t>
      </w:r>
    </w:p>
    <w:p w:rsidR="001C7423" w:rsidRPr="009046C9" w:rsidRDefault="001C7423" w:rsidP="009046C9">
      <w:pPr>
        <w:rPr>
          <w:rFonts w:ascii="Times New Roman" w:hAnsi="Times New Roman" w:cs="Times New Roman"/>
          <w:b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Жизненный цикл проекта: выдвижение идеи – проработка замысла – реализация – рефлексия – переосмысление замысла. Почему необходим этап рефлексии. Понятия «риск», «факторы риска»: внутренние факторы риска и внешние факторы риска. Самоанализ  проекта.</w:t>
      </w:r>
    </w:p>
    <w:p w:rsidR="00DF5087" w:rsidRPr="009046C9" w:rsidRDefault="00DF5087" w:rsidP="009046C9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  <w:bookmarkStart w:id="0" w:name="_Toc453968174"/>
      <w:bookmarkStart w:id="1" w:name="_Toc435412700"/>
      <w:r w:rsidRPr="009046C9">
        <w:rPr>
          <w:rStyle w:val="ab"/>
          <w:sz w:val="28"/>
          <w:szCs w:val="28"/>
        </w:rPr>
        <w:t>ПЛАНИРУЕМЫЕ РЕЗУЛЬТАТЫ ОСВОЕНИЯ УЧЕБНОГО ПРЕДМЕТА «ИНДИВИДУАЛЬНЫЙ ПРОЕКТ» (БАЗОВЫЙ УРОВЕНЬ)</w:t>
      </w:r>
    </w:p>
    <w:p w:rsidR="00FE303F" w:rsidRPr="009046C9" w:rsidRDefault="00DF5087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E303F" w:rsidRPr="009046C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</w:t>
      </w:r>
      <w:r w:rsidR="00FE303F" w:rsidRPr="009046C9">
        <w:rPr>
          <w:rFonts w:ascii="Times New Roman" w:hAnsi="Times New Roman" w:cs="Times New Roman"/>
          <w:sz w:val="28"/>
          <w:szCs w:val="28"/>
        </w:rPr>
        <w:lastRenderedPageBreak/>
        <w:t>проектной деятельности направлено на достижение обучающимися личностных, метапредметных и предметных результатов.</w:t>
      </w:r>
    </w:p>
    <w:p w:rsidR="00DF5087" w:rsidRPr="009046C9" w:rsidRDefault="00DF5087" w:rsidP="009046C9">
      <w:pPr>
        <w:pStyle w:val="aa"/>
        <w:spacing w:before="0" w:beforeAutospacing="0" w:after="0" w:afterAutospacing="0" w:line="276" w:lineRule="auto"/>
        <w:rPr>
          <w:sz w:val="28"/>
          <w:szCs w:val="28"/>
        </w:rPr>
      </w:pPr>
    </w:p>
    <w:p w:rsidR="00FE303F" w:rsidRPr="009046C9" w:rsidRDefault="00DF5087" w:rsidP="009046C9">
      <w:pPr>
        <w:pStyle w:val="aa"/>
        <w:spacing w:before="0" w:beforeAutospacing="0" w:after="0" w:line="276" w:lineRule="auto"/>
        <w:rPr>
          <w:sz w:val="28"/>
          <w:szCs w:val="28"/>
        </w:rPr>
      </w:pPr>
      <w:r w:rsidRPr="009046C9">
        <w:rPr>
          <w:rStyle w:val="ab"/>
          <w:sz w:val="28"/>
          <w:szCs w:val="28"/>
        </w:rPr>
        <w:t>ЛИЧНОСТНЫЕ РЕЗУЛЬТАТЫ</w:t>
      </w:r>
    </w:p>
    <w:p w:rsidR="00FE303F" w:rsidRPr="009046C9" w:rsidRDefault="00FE303F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9046C9">
        <w:rPr>
          <w:rFonts w:ascii="Times New Roman" w:hAnsi="Times New Roman" w:cs="Times New Roman"/>
          <w:sz w:val="28"/>
          <w:szCs w:val="28"/>
        </w:rPr>
        <w:t> отражаются в индивидуальных качественных свойствах обучающихся, которые они должны приобрести в процессе освоения учебного предмета:</w:t>
      </w:r>
    </w:p>
    <w:p w:rsidR="00FE303F" w:rsidRPr="009046C9" w:rsidRDefault="00FE303F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E303F" w:rsidRPr="009046C9" w:rsidRDefault="00FE303F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FE303F" w:rsidRPr="009046C9" w:rsidRDefault="00FE303F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E303F" w:rsidRPr="009046C9" w:rsidRDefault="00FE303F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E303F" w:rsidRPr="009046C9" w:rsidRDefault="00FE303F" w:rsidP="009046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FE303F" w:rsidRPr="009046C9" w:rsidRDefault="00FE303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9046C9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отражают: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 проблем; </w:t>
      </w:r>
    </w:p>
    <w:p w:rsidR="00FE303F" w:rsidRPr="009046C9" w:rsidRDefault="00FE303F" w:rsidP="009046C9">
      <w:pPr>
        <w:pStyle w:val="a9"/>
        <w:numPr>
          <w:ilvl w:val="0"/>
          <w:numId w:val="8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FE303F" w:rsidRPr="009046C9" w:rsidRDefault="00FE303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6C9" w:rsidRDefault="009046C9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03F" w:rsidRPr="009046C9" w:rsidRDefault="00FE303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</w:t>
      </w:r>
      <w:r w:rsidRPr="009046C9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отражают: 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умение определять назначение и функции различных социальных институтов;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FE303F" w:rsidRPr="009046C9" w:rsidRDefault="00FE303F" w:rsidP="009046C9">
      <w:pPr>
        <w:pStyle w:val="a9"/>
        <w:numPr>
          <w:ilvl w:val="0"/>
          <w:numId w:val="9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E303F" w:rsidRPr="009046C9" w:rsidRDefault="00FE303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6C9" w:rsidRDefault="009046C9" w:rsidP="009046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03F" w:rsidRPr="009046C9" w:rsidRDefault="00FE303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9046C9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«Индивидуальный учебный проект» отражают: 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bCs/>
          <w:sz w:val="28"/>
          <w:szCs w:val="28"/>
        </w:rPr>
      </w:pPr>
      <w:r w:rsidRPr="009046C9">
        <w:rPr>
          <w:sz w:val="28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</w:t>
      </w:r>
      <w:r w:rsidRPr="009046C9">
        <w:rPr>
          <w:sz w:val="28"/>
          <w:szCs w:val="28"/>
        </w:rPr>
        <w:lastRenderedPageBreak/>
        <w:t>структурирования аргументации результатов исследования на основе собранных данных, презентации результатов;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владение умением излагать результаты проектной работы на семинарах, конференциях и т.п.;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сформированность понятий проект, проектирование;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 xml:space="preserve">владение знанием этапов проектной деятельности; </w:t>
      </w:r>
    </w:p>
    <w:p w:rsidR="00FE303F" w:rsidRPr="009046C9" w:rsidRDefault="00FE303F" w:rsidP="009046C9">
      <w:pPr>
        <w:pStyle w:val="a9"/>
        <w:numPr>
          <w:ilvl w:val="0"/>
          <w:numId w:val="10"/>
        </w:numPr>
        <w:spacing w:line="276" w:lineRule="auto"/>
        <w:ind w:left="0"/>
        <w:jc w:val="both"/>
        <w:rPr>
          <w:sz w:val="28"/>
          <w:szCs w:val="28"/>
        </w:rPr>
      </w:pPr>
      <w:r w:rsidRPr="009046C9">
        <w:rPr>
          <w:sz w:val="28"/>
          <w:szCs w:val="28"/>
        </w:rPr>
        <w:t>владение  методами поиска  и анализа научной информации.</w:t>
      </w:r>
    </w:p>
    <w:p w:rsidR="00FE303F" w:rsidRPr="009046C9" w:rsidRDefault="00FE303F" w:rsidP="0090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087" w:rsidRPr="009046C9" w:rsidRDefault="00DF5087" w:rsidP="009046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F89" w:rsidRPr="009046C9" w:rsidRDefault="000A2F89" w:rsidP="009046C9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0A2F89" w:rsidRPr="009046C9" w:rsidRDefault="000A2F89" w:rsidP="009046C9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0A2F89" w:rsidRPr="009046C9" w:rsidRDefault="000A2F89" w:rsidP="009046C9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B2710D" w:rsidRPr="009046C9" w:rsidRDefault="00B2710D" w:rsidP="0053788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2710D" w:rsidRPr="009046C9" w:rsidRDefault="00B2710D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3238"/>
        <w:gridCol w:w="2162"/>
        <w:gridCol w:w="3378"/>
      </w:tblGrid>
      <w:tr w:rsidR="00B2710D" w:rsidRPr="009046C9" w:rsidTr="00B2710D">
        <w:trPr>
          <w:trHeight w:val="144"/>
          <w:tblCellSpacing w:w="20" w:type="nil"/>
        </w:trPr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B271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B2710D" w:rsidRPr="009046C9" w:rsidTr="00B2710D">
        <w:trPr>
          <w:trHeight w:val="144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Введение. История проектной деятельности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AE1C68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ФИПИ </w:t>
            </w:r>
          </w:p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"МОЯ ШКОЛА"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проект</w:t>
            </w:r>
          </w:p>
        </w:tc>
      </w:tr>
      <w:tr w:rsidR="00AE1C68" w:rsidRPr="009046C9" w:rsidTr="00405CDC">
        <w:trPr>
          <w:trHeight w:val="994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Что такое проект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68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От проблемы к цели</w:t>
            </w:r>
          </w:p>
        </w:tc>
      </w:tr>
      <w:tr w:rsidR="00AE1C68" w:rsidRPr="009046C9" w:rsidTr="00AE1C68">
        <w:trPr>
          <w:trHeight w:val="720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От проблемы к цели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68"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68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каталогами</w:t>
            </w:r>
          </w:p>
        </w:tc>
      </w:tr>
      <w:tr w:rsidR="00AE1C68" w:rsidRPr="009046C9" w:rsidTr="00405CDC">
        <w:trPr>
          <w:trHeight w:val="676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Работа с каталогами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E1C68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68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справочной литературой</w:t>
            </w:r>
          </w:p>
        </w:tc>
      </w:tr>
      <w:tr w:rsidR="00B2710D" w:rsidRPr="009046C9" w:rsidTr="00B2710D">
        <w:trPr>
          <w:trHeight w:val="144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AE1C6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Работа со справочной литературой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68" w:rsidRPr="00904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68" w:rsidRPr="00904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AE1C68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6. Методы исследования</w:t>
            </w:r>
          </w:p>
        </w:tc>
      </w:tr>
      <w:tr w:rsidR="00784C28" w:rsidRPr="009046C9" w:rsidTr="00784C28">
        <w:trPr>
          <w:trHeight w:val="884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8"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84C28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7. Условия реализации проекта</w:t>
            </w:r>
          </w:p>
        </w:tc>
      </w:tr>
      <w:tr w:rsidR="00784C28" w:rsidRPr="009046C9" w:rsidTr="00784C28">
        <w:trPr>
          <w:trHeight w:val="741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проекта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8"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84C28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8. Трудности реализации проекта</w:t>
            </w:r>
          </w:p>
        </w:tc>
      </w:tr>
      <w:tr w:rsidR="00784C28" w:rsidRPr="009046C9" w:rsidTr="00784C28">
        <w:trPr>
          <w:trHeight w:val="723"/>
          <w:tblCellSpacing w:w="20" w:type="nil"/>
        </w:trPr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Трудности реализации проекта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  <w:p w:rsidR="00784C28" w:rsidRPr="009046C9" w:rsidRDefault="00784C28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8"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0D" w:rsidRPr="009046C9" w:rsidTr="00405C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28" w:rsidRPr="009046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2710D" w:rsidRPr="009046C9" w:rsidRDefault="00B2710D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10D" w:rsidRPr="009046C9" w:rsidRDefault="00B2710D" w:rsidP="009046C9">
      <w:pPr>
        <w:rPr>
          <w:rFonts w:ascii="Times New Roman" w:hAnsi="Times New Roman" w:cs="Times New Roman"/>
          <w:sz w:val="28"/>
          <w:szCs w:val="28"/>
        </w:rPr>
      </w:pPr>
    </w:p>
    <w:p w:rsidR="0033348A" w:rsidRPr="009046C9" w:rsidRDefault="0033348A" w:rsidP="009046C9">
      <w:pPr>
        <w:rPr>
          <w:rFonts w:ascii="Times New Roman" w:hAnsi="Times New Roman" w:cs="Times New Roman"/>
          <w:sz w:val="28"/>
          <w:szCs w:val="28"/>
        </w:rPr>
      </w:pPr>
    </w:p>
    <w:p w:rsidR="0033348A" w:rsidRPr="009046C9" w:rsidRDefault="0033348A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33348A" w:rsidRPr="009046C9" w:rsidRDefault="0033348A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3484"/>
        <w:gridCol w:w="2089"/>
        <w:gridCol w:w="3243"/>
      </w:tblGrid>
      <w:tr w:rsidR="0033348A" w:rsidRPr="009046C9" w:rsidTr="005A0F5C">
        <w:trPr>
          <w:trHeight w:val="144"/>
          <w:tblCellSpacing w:w="20" w:type="nil"/>
        </w:trPr>
        <w:tc>
          <w:tcPr>
            <w:tcW w:w="1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и тем программы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исследования и проектирования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исследования и проектирования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ФИПИ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"МОЯ ШКОЛА"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Презентация продукта</w:t>
            </w:r>
          </w:p>
        </w:tc>
      </w:tr>
      <w:tr w:rsidR="0033348A" w:rsidRPr="009046C9" w:rsidTr="005A0F5C">
        <w:trPr>
          <w:trHeight w:val="994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продукта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E54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выступление</w:t>
            </w:r>
          </w:p>
        </w:tc>
      </w:tr>
      <w:tr w:rsidR="0033348A" w:rsidRPr="009046C9" w:rsidTr="005A0F5C">
        <w:trPr>
          <w:trHeight w:val="720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EE6E54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выступление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EE6E54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E54"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87A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Защита и экспертная оценка проектных и исследовательских работ</w:t>
            </w:r>
          </w:p>
        </w:tc>
      </w:tr>
      <w:tr w:rsidR="0033348A" w:rsidRPr="009046C9" w:rsidTr="005A0F5C">
        <w:trPr>
          <w:trHeight w:val="676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4C687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Защита и экспертная оценка проектных и исследовательских работ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4C687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4C687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</w:t>
            </w: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87A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Сам себе эксперт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4C687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Сам себе эксперт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87A"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ФИРС «МОЯ ШКОЛА»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87A" w:rsidRPr="00904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4C687A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6. Дополнительные возможности улучшения проекта</w:t>
            </w:r>
          </w:p>
        </w:tc>
      </w:tr>
      <w:tr w:rsidR="0033348A" w:rsidRPr="009046C9" w:rsidTr="005A0F5C">
        <w:trPr>
          <w:trHeight w:val="884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4C687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возможности улучшения проекта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4C687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87A" w:rsidRPr="009046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C174D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7. </w:t>
            </w:r>
            <w:r w:rsidR="005A0F5C"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Как работать в команде</w:t>
            </w:r>
          </w:p>
        </w:tc>
      </w:tr>
      <w:tr w:rsidR="0033348A" w:rsidRPr="009046C9" w:rsidTr="005A0F5C">
        <w:trPr>
          <w:trHeight w:val="741"/>
          <w:tblCellSpacing w:w="20" w:type="nil"/>
        </w:trPr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5A0F5C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b/>
                <w:sz w:val="28"/>
                <w:szCs w:val="28"/>
              </w:rPr>
              <w:t>Как работать в команде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5A0F5C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Библиотека ЦОК</w:t>
            </w: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F5C" w:rsidRPr="009046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48A" w:rsidRPr="009046C9" w:rsidTr="005A0F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6C9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4715" w:type="dxa"/>
            <w:tcMar>
              <w:top w:w="50" w:type="dxa"/>
              <w:left w:w="100" w:type="dxa"/>
            </w:tcMar>
            <w:vAlign w:val="center"/>
          </w:tcPr>
          <w:p w:rsidR="0033348A" w:rsidRPr="009046C9" w:rsidRDefault="0033348A" w:rsidP="00904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48A" w:rsidRPr="009046C9" w:rsidRDefault="0033348A" w:rsidP="009046C9">
      <w:pPr>
        <w:rPr>
          <w:rFonts w:ascii="Times New Roman" w:hAnsi="Times New Roman" w:cs="Times New Roman"/>
          <w:sz w:val="28"/>
          <w:szCs w:val="28"/>
        </w:rPr>
        <w:sectPr w:rsidR="0033348A" w:rsidRPr="009046C9" w:rsidSect="00393DE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bookmarkEnd w:id="1"/>
    <w:p w:rsidR="009046C9" w:rsidRDefault="009046C9" w:rsidP="00393D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6C9" w:rsidRDefault="009046C9" w:rsidP="009046C9">
      <w:pPr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771649" w:rsidRPr="009046C9" w:rsidRDefault="00771649" w:rsidP="009046C9">
      <w:pPr>
        <w:pStyle w:val="a9"/>
        <w:spacing w:line="276" w:lineRule="auto"/>
        <w:ind w:left="0"/>
        <w:jc w:val="both"/>
        <w:rPr>
          <w:spacing w:val="-8"/>
          <w:sz w:val="28"/>
          <w:szCs w:val="28"/>
        </w:rPr>
      </w:pPr>
      <w:r w:rsidRPr="009046C9">
        <w:rPr>
          <w:sz w:val="28"/>
          <w:szCs w:val="28"/>
        </w:rPr>
        <w:t>​‌• ​‌‌</w:t>
      </w:r>
      <w:r w:rsidR="00537886">
        <w:rPr>
          <w:spacing w:val="-8"/>
          <w:sz w:val="28"/>
          <w:szCs w:val="28"/>
        </w:rPr>
        <w:t xml:space="preserve"> Индивидуальный проект. 10</w:t>
      </w:r>
      <w:r w:rsidRPr="009046C9">
        <w:rPr>
          <w:spacing w:val="-8"/>
          <w:sz w:val="28"/>
          <w:szCs w:val="28"/>
        </w:rPr>
        <w:t xml:space="preserve"> классы : учеб. Пособие для общеобразоват. Организаций / ⌠М.В.Половкова, А.В. Носов, Т.В. Половкова, М.В. Майсак⌡. – 2-е изд. – М. : Просвещение. </w:t>
      </w:r>
    </w:p>
    <w:p w:rsidR="00771649" w:rsidRPr="009046C9" w:rsidRDefault="00771649" w:rsidP="009046C9">
      <w:pPr>
        <w:pStyle w:val="a9"/>
        <w:spacing w:line="276" w:lineRule="auto"/>
        <w:ind w:left="0"/>
        <w:jc w:val="both"/>
        <w:rPr>
          <w:spacing w:val="-8"/>
          <w:sz w:val="28"/>
          <w:szCs w:val="28"/>
        </w:rPr>
      </w:pP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​</w:t>
      </w: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771649" w:rsidRPr="009046C9" w:rsidRDefault="00771649" w:rsidP="009046C9">
      <w:pPr>
        <w:pStyle w:val="a9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046C9">
        <w:rPr>
          <w:sz w:val="28"/>
          <w:szCs w:val="28"/>
        </w:rPr>
        <w:t>​‌ Индивидуальный проект (ФГОС СОО). Методические материалы. / Под общей ред. Сабыниной О.И. – Курск: ООО «Учитель».</w:t>
      </w:r>
    </w:p>
    <w:p w:rsidR="00771649" w:rsidRPr="009046C9" w:rsidRDefault="00771649" w:rsidP="009046C9">
      <w:pPr>
        <w:pStyle w:val="a9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046C9">
        <w:rPr>
          <w:sz w:val="28"/>
          <w:szCs w:val="28"/>
        </w:rPr>
        <w:t>Сергеев И.С. Как организовать проектную деятельность учащихся.  Практическое пособие для работников общеобразовательных учреждений. М.: АРКТИ.</w:t>
      </w:r>
    </w:p>
    <w:p w:rsidR="00771649" w:rsidRPr="009046C9" w:rsidRDefault="00771649" w:rsidP="009046C9">
      <w:pPr>
        <w:pStyle w:val="a9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046C9">
        <w:rPr>
          <w:sz w:val="28"/>
          <w:szCs w:val="28"/>
        </w:rPr>
        <w:t>Спиридонова Л.Е., Маркова О.В., Стацунова В.М. От учебного задания к исследованию и проекту. Учебно-методическое пособие. – СПб.: Фора-Принт</w:t>
      </w:r>
    </w:p>
    <w:p w:rsidR="00771649" w:rsidRPr="009046C9" w:rsidRDefault="00771649" w:rsidP="009046C9">
      <w:pPr>
        <w:pStyle w:val="a9"/>
        <w:numPr>
          <w:ilvl w:val="0"/>
          <w:numId w:val="15"/>
        </w:numPr>
        <w:spacing w:line="276" w:lineRule="auto"/>
        <w:rPr>
          <w:sz w:val="28"/>
          <w:szCs w:val="28"/>
        </w:rPr>
      </w:pPr>
      <w:r w:rsidRPr="009046C9">
        <w:rPr>
          <w:sz w:val="28"/>
          <w:szCs w:val="28"/>
        </w:rPr>
        <w:t>ФООП</w:t>
      </w:r>
      <w:r w:rsidRPr="009046C9">
        <w:rPr>
          <w:sz w:val="28"/>
          <w:szCs w:val="28"/>
        </w:rPr>
        <w:br/>
        <w:t>ФГОС. Методические рекомендации учителям</w:t>
      </w:r>
      <w:r w:rsidRPr="009046C9">
        <w:rPr>
          <w:sz w:val="28"/>
          <w:szCs w:val="28"/>
        </w:rPr>
        <w:br/>
      </w:r>
      <w:bookmarkStart w:id="2" w:name="dcea5136-80d8-47bb-9b1f-b5edf5e0a69b"/>
      <w:bookmarkEnd w:id="2"/>
      <w:r w:rsidRPr="009046C9">
        <w:rPr>
          <w:sz w:val="28"/>
          <w:szCs w:val="28"/>
        </w:rPr>
        <w:t>‌​</w:t>
      </w: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771649" w:rsidRPr="009046C9" w:rsidRDefault="00771649" w:rsidP="009046C9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9046C9">
        <w:rPr>
          <w:rFonts w:ascii="Times New Roman" w:hAnsi="Times New Roman" w:cs="Times New Roman"/>
          <w:sz w:val="28"/>
          <w:szCs w:val="28"/>
        </w:rPr>
        <w:t>​​‌Библиотека ЦОК</w:t>
      </w:r>
      <w:r w:rsidRPr="009046C9">
        <w:rPr>
          <w:rFonts w:ascii="Times New Roman" w:hAnsi="Times New Roman" w:cs="Times New Roman"/>
          <w:sz w:val="28"/>
          <w:szCs w:val="28"/>
        </w:rPr>
        <w:br/>
        <w:t>ФИПИ</w:t>
      </w:r>
      <w:r w:rsidRPr="009046C9">
        <w:rPr>
          <w:rFonts w:ascii="Times New Roman" w:hAnsi="Times New Roman" w:cs="Times New Roman"/>
          <w:sz w:val="28"/>
          <w:szCs w:val="28"/>
        </w:rPr>
        <w:br/>
        <w:t xml:space="preserve"> РЭШ</w:t>
      </w:r>
      <w:r w:rsidRPr="009046C9">
        <w:rPr>
          <w:rFonts w:ascii="Times New Roman" w:hAnsi="Times New Roman" w:cs="Times New Roman"/>
          <w:sz w:val="28"/>
          <w:szCs w:val="28"/>
        </w:rPr>
        <w:br/>
      </w:r>
      <w:bookmarkStart w:id="3" w:name="e48e3838-66c0-4f00-a186-00a1e3eb44f5"/>
      <w:r w:rsidRPr="009046C9">
        <w:rPr>
          <w:rFonts w:ascii="Times New Roman" w:hAnsi="Times New Roman" w:cs="Times New Roman"/>
          <w:sz w:val="28"/>
          <w:szCs w:val="28"/>
        </w:rPr>
        <w:t xml:space="preserve"> ФГИС "МОЯ ШКОЛА"</w:t>
      </w:r>
      <w:bookmarkEnd w:id="3"/>
      <w:r w:rsidRPr="009046C9">
        <w:rPr>
          <w:rFonts w:ascii="Times New Roman" w:hAnsi="Times New Roman" w:cs="Times New Roman"/>
          <w:sz w:val="28"/>
          <w:szCs w:val="28"/>
        </w:rPr>
        <w:t>‌​</w:t>
      </w:r>
    </w:p>
    <w:p w:rsidR="009C354D" w:rsidRPr="009046C9" w:rsidRDefault="009C354D" w:rsidP="009046C9">
      <w:pPr>
        <w:pStyle w:val="Default"/>
        <w:spacing w:line="276" w:lineRule="auto"/>
        <w:ind w:firstLine="708"/>
        <w:jc w:val="both"/>
        <w:rPr>
          <w:b/>
          <w:color w:val="auto"/>
          <w:sz w:val="28"/>
          <w:szCs w:val="28"/>
        </w:rPr>
      </w:pPr>
      <w:r w:rsidRPr="009046C9">
        <w:rPr>
          <w:b/>
          <w:color w:val="auto"/>
          <w:sz w:val="28"/>
          <w:szCs w:val="28"/>
        </w:rPr>
        <w:tab/>
      </w:r>
    </w:p>
    <w:sectPr w:rsidR="009C354D" w:rsidRPr="009046C9" w:rsidSect="0080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45" w:rsidRDefault="005D2745" w:rsidP="00405CDC">
      <w:pPr>
        <w:spacing w:after="0" w:line="240" w:lineRule="auto"/>
      </w:pPr>
      <w:r>
        <w:separator/>
      </w:r>
    </w:p>
  </w:endnote>
  <w:endnote w:type="continuationSeparator" w:id="1">
    <w:p w:rsidR="005D2745" w:rsidRDefault="005D2745" w:rsidP="0040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teraturnay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45" w:rsidRDefault="005D2745" w:rsidP="00405CDC">
      <w:pPr>
        <w:spacing w:after="0" w:line="240" w:lineRule="auto"/>
      </w:pPr>
      <w:r>
        <w:separator/>
      </w:r>
    </w:p>
  </w:footnote>
  <w:footnote w:type="continuationSeparator" w:id="1">
    <w:p w:rsidR="005D2745" w:rsidRDefault="005D2745" w:rsidP="0040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FB9"/>
    <w:multiLevelType w:val="hybridMultilevel"/>
    <w:tmpl w:val="278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64B8"/>
    <w:multiLevelType w:val="hybridMultilevel"/>
    <w:tmpl w:val="336AC6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DE17968"/>
    <w:multiLevelType w:val="multilevel"/>
    <w:tmpl w:val="D8FE36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235BC"/>
    <w:multiLevelType w:val="hybridMultilevel"/>
    <w:tmpl w:val="58F88AB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23CF69AE"/>
    <w:multiLevelType w:val="hybridMultilevel"/>
    <w:tmpl w:val="3012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927FDA"/>
    <w:multiLevelType w:val="hybridMultilevel"/>
    <w:tmpl w:val="52B0C1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A144D1B"/>
    <w:multiLevelType w:val="hybridMultilevel"/>
    <w:tmpl w:val="826AB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4D7E63"/>
    <w:multiLevelType w:val="hybridMultilevel"/>
    <w:tmpl w:val="E6E2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33D46"/>
    <w:multiLevelType w:val="hybridMultilevel"/>
    <w:tmpl w:val="858A9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7256BB"/>
    <w:multiLevelType w:val="hybridMultilevel"/>
    <w:tmpl w:val="2F22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11"/>
  </w:num>
  <w:num w:numId="6">
    <w:abstractNumId w:val="18"/>
  </w:num>
  <w:num w:numId="7">
    <w:abstractNumId w:val="20"/>
  </w:num>
  <w:num w:numId="8">
    <w:abstractNumId w:val="19"/>
  </w:num>
  <w:num w:numId="9">
    <w:abstractNumId w:val="15"/>
  </w:num>
  <w:num w:numId="10">
    <w:abstractNumId w:val="17"/>
  </w:num>
  <w:num w:numId="11">
    <w:abstractNumId w:val="16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  <w:num w:numId="17">
    <w:abstractNumId w:val="5"/>
  </w:num>
  <w:num w:numId="18">
    <w:abstractNumId w:val="0"/>
  </w:num>
  <w:num w:numId="19">
    <w:abstractNumId w:val="10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7C6"/>
    <w:rsid w:val="00012F7E"/>
    <w:rsid w:val="000A2F89"/>
    <w:rsid w:val="001032EF"/>
    <w:rsid w:val="0011032A"/>
    <w:rsid w:val="001217F5"/>
    <w:rsid w:val="0017605A"/>
    <w:rsid w:val="001C1CEB"/>
    <w:rsid w:val="001C7423"/>
    <w:rsid w:val="0033348A"/>
    <w:rsid w:val="00393DE0"/>
    <w:rsid w:val="003974E4"/>
    <w:rsid w:val="00405CDC"/>
    <w:rsid w:val="00441383"/>
    <w:rsid w:val="004C687A"/>
    <w:rsid w:val="004E67FF"/>
    <w:rsid w:val="00517905"/>
    <w:rsid w:val="00527A48"/>
    <w:rsid w:val="00537886"/>
    <w:rsid w:val="005A0F5C"/>
    <w:rsid w:val="005D2745"/>
    <w:rsid w:val="00694093"/>
    <w:rsid w:val="006B2EF8"/>
    <w:rsid w:val="00771649"/>
    <w:rsid w:val="00784C28"/>
    <w:rsid w:val="00806198"/>
    <w:rsid w:val="008227C6"/>
    <w:rsid w:val="008721AC"/>
    <w:rsid w:val="008D428B"/>
    <w:rsid w:val="009046C9"/>
    <w:rsid w:val="00920180"/>
    <w:rsid w:val="009B2FBF"/>
    <w:rsid w:val="009C354D"/>
    <w:rsid w:val="009C3B37"/>
    <w:rsid w:val="00A1049D"/>
    <w:rsid w:val="00A13666"/>
    <w:rsid w:val="00A26156"/>
    <w:rsid w:val="00AC697E"/>
    <w:rsid w:val="00AE1C68"/>
    <w:rsid w:val="00AF41AA"/>
    <w:rsid w:val="00B2710D"/>
    <w:rsid w:val="00BB60B3"/>
    <w:rsid w:val="00C6535B"/>
    <w:rsid w:val="00C74A69"/>
    <w:rsid w:val="00CD5079"/>
    <w:rsid w:val="00DD60EA"/>
    <w:rsid w:val="00DF5087"/>
    <w:rsid w:val="00E017E4"/>
    <w:rsid w:val="00E44378"/>
    <w:rsid w:val="00E713FD"/>
    <w:rsid w:val="00E77C64"/>
    <w:rsid w:val="00EA4992"/>
    <w:rsid w:val="00EE6E54"/>
    <w:rsid w:val="00F074B1"/>
    <w:rsid w:val="00F77AC9"/>
    <w:rsid w:val="00FC5D3D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27C6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227C6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8227C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2">
    <w:name w:val="Pa2"/>
    <w:basedOn w:val="a0"/>
    <w:next w:val="a0"/>
    <w:uiPriority w:val="99"/>
    <w:rsid w:val="008227C6"/>
    <w:pPr>
      <w:autoSpaceDE w:val="0"/>
      <w:autoSpaceDN w:val="0"/>
      <w:adjustRightInd w:val="0"/>
      <w:spacing w:after="0" w:line="221" w:lineRule="atLeast"/>
    </w:pPr>
    <w:rPr>
      <w:rFonts w:ascii="LiteraturnayaC" w:hAnsi="LiteraturnayaC"/>
      <w:sz w:val="24"/>
      <w:szCs w:val="24"/>
    </w:rPr>
  </w:style>
  <w:style w:type="character" w:customStyle="1" w:styleId="a4">
    <w:name w:val="Перечень Знак"/>
    <w:link w:val="a"/>
    <w:locked/>
    <w:rsid w:val="008227C6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8227C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0"/>
    <w:rsid w:val="0082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8227C6"/>
  </w:style>
  <w:style w:type="table" w:styleId="a5">
    <w:name w:val="Table Grid"/>
    <w:basedOn w:val="a2"/>
    <w:uiPriority w:val="59"/>
    <w:rsid w:val="0082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0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7E4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9C354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0"/>
    <w:link w:val="a8"/>
    <w:uiPriority w:val="34"/>
    <w:qFormat/>
    <w:rsid w:val="009C3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3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0"/>
    <w:uiPriority w:val="99"/>
    <w:semiHidden/>
    <w:unhideWhenUsed/>
    <w:rsid w:val="00E7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E77C64"/>
    <w:rPr>
      <w:b/>
      <w:bCs/>
    </w:rPr>
  </w:style>
  <w:style w:type="paragraph" w:styleId="ac">
    <w:name w:val="header"/>
    <w:basedOn w:val="a0"/>
    <w:link w:val="ad"/>
    <w:uiPriority w:val="99"/>
    <w:semiHidden/>
    <w:unhideWhenUsed/>
    <w:rsid w:val="0040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405CDC"/>
  </w:style>
  <w:style w:type="paragraph" w:styleId="ae">
    <w:name w:val="footer"/>
    <w:basedOn w:val="a0"/>
    <w:link w:val="af"/>
    <w:uiPriority w:val="99"/>
    <w:semiHidden/>
    <w:unhideWhenUsed/>
    <w:rsid w:val="0040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405CDC"/>
  </w:style>
  <w:style w:type="character" w:customStyle="1" w:styleId="FontStyle69">
    <w:name w:val="Font Style69"/>
    <w:uiPriority w:val="99"/>
    <w:rsid w:val="008721AC"/>
    <w:rPr>
      <w:rFonts w:ascii="Sylfaen" w:hAnsi="Sylfaen" w:cs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27C6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227C6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8227C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2">
    <w:name w:val="Pa2"/>
    <w:basedOn w:val="a0"/>
    <w:next w:val="a0"/>
    <w:uiPriority w:val="99"/>
    <w:rsid w:val="008227C6"/>
    <w:pPr>
      <w:autoSpaceDE w:val="0"/>
      <w:autoSpaceDN w:val="0"/>
      <w:adjustRightInd w:val="0"/>
      <w:spacing w:after="0" w:line="221" w:lineRule="atLeast"/>
    </w:pPr>
    <w:rPr>
      <w:rFonts w:ascii="LiteraturnayaC" w:hAnsi="LiteraturnayaC"/>
      <w:sz w:val="24"/>
      <w:szCs w:val="24"/>
    </w:rPr>
  </w:style>
  <w:style w:type="character" w:customStyle="1" w:styleId="a4">
    <w:name w:val="Перечень Знак"/>
    <w:link w:val="a"/>
    <w:locked/>
    <w:rsid w:val="008227C6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8227C6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0"/>
    <w:rsid w:val="0082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8227C6"/>
  </w:style>
  <w:style w:type="table" w:styleId="a5">
    <w:name w:val="Table Grid"/>
    <w:basedOn w:val="a2"/>
    <w:uiPriority w:val="59"/>
    <w:rsid w:val="0082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0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7E4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34"/>
    <w:locked/>
    <w:rsid w:val="009C35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0"/>
    <w:link w:val="a8"/>
    <w:uiPriority w:val="34"/>
    <w:qFormat/>
    <w:rsid w:val="009C3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C35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6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</dc:creator>
  <cp:lastModifiedBy>1</cp:lastModifiedBy>
  <cp:revision>2</cp:revision>
  <cp:lastPrinted>2019-11-13T20:54:00Z</cp:lastPrinted>
  <dcterms:created xsi:type="dcterms:W3CDTF">2024-09-20T11:22:00Z</dcterms:created>
  <dcterms:modified xsi:type="dcterms:W3CDTF">2024-09-20T11:22:00Z</dcterms:modified>
</cp:coreProperties>
</file>